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Ind w:w="-318" w:type="dxa"/>
        <w:tblLook w:val="04A0" w:firstRow="1" w:lastRow="0" w:firstColumn="1" w:lastColumn="0" w:noHBand="0" w:noVBand="1"/>
      </w:tblPr>
      <w:tblGrid>
        <w:gridCol w:w="6238"/>
      </w:tblGrid>
      <w:tr w:rsidR="006620E9" w:rsidTr="006864A0">
        <w:trPr>
          <w:trHeight w:val="708"/>
        </w:trPr>
        <w:tc>
          <w:tcPr>
            <w:tcW w:w="6238" w:type="dxa"/>
          </w:tcPr>
          <w:p w:rsidR="006620E9" w:rsidRPr="006620E9" w:rsidRDefault="006620E9" w:rsidP="0066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E9">
              <w:rPr>
                <w:rFonts w:ascii="Times New Roman" w:hAnsi="Times New Roman" w:cs="Times New Roman"/>
                <w:sz w:val="24"/>
                <w:szCs w:val="24"/>
              </w:rPr>
              <w:t>INSTRUÇÕES PARA PREENCHIMENTO DO REPORTE DE ELEVADO POTENCIAL DE RISCO</w:t>
            </w:r>
          </w:p>
        </w:tc>
      </w:tr>
    </w:tbl>
    <w:p w:rsidR="009D23DA" w:rsidRDefault="009D23DA" w:rsidP="006620E9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6620E9" w:rsidRDefault="006620E9" w:rsidP="006620E9">
      <w:pPr>
        <w:ind w:left="-42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620E9" w:rsidRDefault="006620E9" w:rsidP="006620E9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6620E9" w:rsidRDefault="006620E9" w:rsidP="005B2BA7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Nº/Setor/</w:t>
      </w:r>
      <w:proofErr w:type="gramStart"/>
      <w:r>
        <w:rPr>
          <w:rFonts w:ascii="Times New Roman" w:hAnsi="Times New Roman" w:cs="Times New Roman"/>
          <w:sz w:val="24"/>
          <w:szCs w:val="24"/>
        </w:rPr>
        <w:t>data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1/ESTE DOCUMENTO CONTÉM UM REPORTE DE ELEVADO POTENCIAL DE RISCO, 2/ data (sem barras), b) hora Z, c) OM, d) OM incorporada. 3/ Fabricante e modelo da </w:t>
      </w:r>
      <w:proofErr w:type="spellStart"/>
      <w:r>
        <w:rPr>
          <w:rFonts w:ascii="Times New Roman" w:hAnsi="Times New Roman" w:cs="Times New Roman"/>
          <w:sz w:val="24"/>
          <w:szCs w:val="24"/>
        </w:rPr>
        <w:t>anv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D00DFF">
        <w:rPr>
          <w:rFonts w:ascii="Times New Roman" w:hAnsi="Times New Roman" w:cs="Times New Roman"/>
          <w:sz w:val="24"/>
          <w:szCs w:val="24"/>
        </w:rPr>
        <w:t xml:space="preserve"> b) designação militar, c) matrícula da </w:t>
      </w:r>
      <w:proofErr w:type="spellStart"/>
      <w:r w:rsidR="00D00DFF">
        <w:rPr>
          <w:rFonts w:ascii="Times New Roman" w:hAnsi="Times New Roman" w:cs="Times New Roman"/>
          <w:sz w:val="24"/>
          <w:szCs w:val="24"/>
        </w:rPr>
        <w:t>anv</w:t>
      </w:r>
      <w:proofErr w:type="spellEnd"/>
      <w:r w:rsidR="00D00DFF">
        <w:rPr>
          <w:rFonts w:ascii="Times New Roman" w:hAnsi="Times New Roman" w:cs="Times New Roman"/>
          <w:sz w:val="24"/>
          <w:szCs w:val="24"/>
        </w:rPr>
        <w:t xml:space="preserve">, d) fabricante do(s) motor(es), modelo, PN e SN. 4/ setor envolvido com o evento (manutenção, operação, meteorologia, controle de tráfego aéreo, </w:t>
      </w:r>
      <w:proofErr w:type="spellStart"/>
      <w:r w:rsidR="00D00DFF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D00DFF">
        <w:rPr>
          <w:rFonts w:ascii="Times New Roman" w:hAnsi="Times New Roman" w:cs="Times New Roman"/>
          <w:sz w:val="24"/>
          <w:szCs w:val="24"/>
        </w:rPr>
        <w:t xml:space="preserve">). 5/ descrição do evento com todos os detalhes julgados importantes e que tenham contribuído para a ocorrência. 6/ Inserir mais informações julgadas pertinentes ou necessárias. 7/ nome e posto do comandante da </w:t>
      </w:r>
      <w:proofErr w:type="spellStart"/>
      <w:r w:rsidR="00D00DFF">
        <w:rPr>
          <w:rFonts w:ascii="Times New Roman" w:hAnsi="Times New Roman" w:cs="Times New Roman"/>
          <w:sz w:val="24"/>
          <w:szCs w:val="24"/>
        </w:rPr>
        <w:t>anv</w:t>
      </w:r>
      <w:proofErr w:type="spellEnd"/>
      <w:r w:rsidR="00D00DFF">
        <w:rPr>
          <w:rFonts w:ascii="Times New Roman" w:hAnsi="Times New Roman" w:cs="Times New Roman"/>
          <w:sz w:val="24"/>
          <w:szCs w:val="24"/>
        </w:rPr>
        <w:t>, OM e telefones.</w:t>
      </w:r>
    </w:p>
    <w:p w:rsidR="00D00DFF" w:rsidRDefault="00D00DFF" w:rsidP="006620E9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5B2BA7" w:rsidRDefault="005B2BA7" w:rsidP="005B2BA7">
      <w:pPr>
        <w:ind w:left="-426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Exe</w:t>
      </w:r>
      <w:r w:rsidRPr="00E010C0">
        <w:rPr>
          <w:rFonts w:ascii="Times New Roman" w:hAnsi="Times New Roman" w:cs="Times New Roman"/>
          <w:color w:val="0070C0"/>
          <w:sz w:val="24"/>
          <w:szCs w:val="24"/>
        </w:rPr>
        <w:t>mplo:</w:t>
      </w:r>
    </w:p>
    <w:p w:rsidR="005B2BA7" w:rsidRPr="00E010C0" w:rsidRDefault="005B2BA7" w:rsidP="005B2BA7">
      <w:pPr>
        <w:ind w:left="-426"/>
        <w:rPr>
          <w:rFonts w:ascii="Times New Roman" w:hAnsi="Times New Roman" w:cs="Times New Roman"/>
          <w:color w:val="0070C0"/>
          <w:sz w:val="24"/>
          <w:szCs w:val="24"/>
        </w:rPr>
      </w:pPr>
    </w:p>
    <w:p w:rsidR="005B2BA7" w:rsidRPr="00782B7B" w:rsidRDefault="005B2BA7" w:rsidP="005B2BA7">
      <w:pPr>
        <w:ind w:left="-426"/>
        <w:jc w:val="both"/>
        <w:rPr>
          <w:rFonts w:ascii="Times New Roman" w:hAnsi="Times New Roman" w:cs="Times New Roman"/>
          <w:color w:val="0070C0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 </w:t>
      </w:r>
      <w:r w:rsidRPr="00782B7B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 xml:space="preserve">GG       </w:t>
      </w:r>
      <w:proofErr w:type="gramStart"/>
      <w:r w:rsidRPr="00782B7B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>CIAAR  CINDACTA</w:t>
      </w:r>
      <w:proofErr w:type="gramEnd"/>
      <w:r w:rsidRPr="00782B7B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>2  DCTA  EEAR  PAMALS CENIPA ALA10 ALA4</w:t>
      </w:r>
    </w:p>
    <w:p w:rsidR="005B2BA7" w:rsidRDefault="005B2BA7" w:rsidP="005B2BA7">
      <w:pPr>
        <w:ind w:left="-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82B7B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 xml:space="preserve">       302143   CLA</w:t>
      </w:r>
    </w:p>
    <w:p w:rsidR="005B2BA7" w:rsidRPr="00E010C0" w:rsidRDefault="005B2BA7" w:rsidP="005B2BA7">
      <w:pPr>
        <w:ind w:left="-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5B2BA7" w:rsidRDefault="005B2BA7" w:rsidP="005B2BA7">
      <w:pPr>
        <w:ind w:left="-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 </w:t>
      </w:r>
      <w:r w:rsidRPr="00E010C0">
        <w:rPr>
          <w:rFonts w:ascii="Times New Roman" w:hAnsi="Times New Roman" w:cs="Times New Roman"/>
          <w:color w:val="0070C0"/>
          <w:sz w:val="24"/>
          <w:szCs w:val="24"/>
        </w:rPr>
        <w:t>ALA2 ALA3 ALA4 ...        ...</w:t>
      </w:r>
      <w:proofErr w:type="gramStart"/>
      <w:r w:rsidRPr="00E010C0">
        <w:rPr>
          <w:rFonts w:ascii="Times New Roman" w:hAnsi="Times New Roman" w:cs="Times New Roman"/>
          <w:color w:val="0070C0"/>
          <w:sz w:val="24"/>
          <w:szCs w:val="24"/>
        </w:rPr>
        <w:t>CENIPA  GG</w:t>
      </w:r>
      <w:proofErr w:type="gramEnd"/>
    </w:p>
    <w:p w:rsidR="005B2BA7" w:rsidRDefault="005B2BA7" w:rsidP="005B2BA7">
      <w:pPr>
        <w:ind w:left="-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5B2BA7" w:rsidRPr="00E010C0" w:rsidRDefault="005B2BA7" w:rsidP="005B2BA7">
      <w:pPr>
        <w:ind w:left="-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5B2BA7" w:rsidRDefault="005B2BA7" w:rsidP="005B2BA7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010C0">
        <w:rPr>
          <w:rFonts w:ascii="Times New Roman" w:hAnsi="Times New Roman" w:cs="Times New Roman"/>
          <w:color w:val="0070C0"/>
          <w:sz w:val="24"/>
          <w:szCs w:val="24"/>
        </w:rPr>
        <w:t xml:space="preserve">4/DAV/ 1 5 0 4 1 </w:t>
      </w:r>
      <w:proofErr w:type="gramStart"/>
      <w:r w:rsidRPr="00E010C0">
        <w:rPr>
          <w:rFonts w:ascii="Times New Roman" w:hAnsi="Times New Roman" w:cs="Times New Roman"/>
          <w:color w:val="0070C0"/>
          <w:sz w:val="24"/>
          <w:szCs w:val="24"/>
        </w:rPr>
        <w:t>7  -</w:t>
      </w:r>
      <w:proofErr w:type="gramEnd"/>
      <w:r w:rsidRPr="00E010C0">
        <w:rPr>
          <w:rFonts w:ascii="Times New Roman" w:hAnsi="Times New Roman" w:cs="Times New Roman"/>
          <w:color w:val="0070C0"/>
          <w:sz w:val="24"/>
          <w:szCs w:val="24"/>
        </w:rPr>
        <w:t xml:space="preserve">  1/  ESTE DOCUMENTO CONTÉM UM REPORTE DE ELEVADO POTENCIAL DE RISCO, 2/ 1 5 0 4 1 7,  b) 0930Z,  c) CLA,  d) CLA.  3/ CESSNA 208</w:t>
      </w:r>
      <w:proofErr w:type="gramStart"/>
      <w:r w:rsidRPr="00E010C0">
        <w:rPr>
          <w:rFonts w:ascii="Times New Roman" w:hAnsi="Times New Roman" w:cs="Times New Roman"/>
          <w:color w:val="0070C0"/>
          <w:sz w:val="24"/>
          <w:szCs w:val="24"/>
        </w:rPr>
        <w:t>B,  b</w:t>
      </w:r>
      <w:proofErr w:type="gramEnd"/>
      <w:r w:rsidRPr="00E010C0">
        <w:rPr>
          <w:rFonts w:ascii="Times New Roman" w:hAnsi="Times New Roman" w:cs="Times New Roman"/>
          <w:color w:val="0070C0"/>
          <w:sz w:val="24"/>
          <w:szCs w:val="24"/>
        </w:rPr>
        <w:t>) C-98,  c) FAB 2755,  d) PRATT WHITNEY  PT6A, PN3044000   SN   PCE-PC  1391.  4/ MANUTENÇÃO   5</w:t>
      </w:r>
      <w:proofErr w:type="gramStart"/>
      <w:r w:rsidRPr="00E010C0">
        <w:rPr>
          <w:rFonts w:ascii="Times New Roman" w:hAnsi="Times New Roman" w:cs="Times New Roman"/>
          <w:color w:val="0070C0"/>
          <w:sz w:val="24"/>
          <w:szCs w:val="24"/>
        </w:rPr>
        <w:t>/  APÓS</w:t>
      </w:r>
      <w:proofErr w:type="gramEnd"/>
      <w:r w:rsidRPr="00E010C0">
        <w:rPr>
          <w:rFonts w:ascii="Times New Roman" w:hAnsi="Times New Roman" w:cs="Times New Roman"/>
          <w:color w:val="0070C0"/>
          <w:sz w:val="24"/>
          <w:szCs w:val="24"/>
        </w:rPr>
        <w:t xml:space="preserve"> A DECOLAGEM  DO AERÓDROMO DE SÃO JOÃO (SBSX) COM DESTINO AO AERODROMO DE MARAMBAIA (SNSB),  AO CRUZAR 700 FT DE ALTURA,  A AERONAVE APRESENTOU PERDA DE POTENCIA DO MOTOR, OBRIGANDOA TRIPULAÇÃO A REALIZAR  PROCEDIMENTO DE RETORNO A PISTA.  6) NO </w:t>
      </w:r>
      <w:proofErr w:type="gramStart"/>
      <w:r w:rsidRPr="00E010C0">
        <w:rPr>
          <w:rFonts w:ascii="Times New Roman" w:hAnsi="Times New Roman" w:cs="Times New Roman"/>
          <w:color w:val="0070C0"/>
          <w:sz w:val="24"/>
          <w:szCs w:val="24"/>
        </w:rPr>
        <w:t>SOLO,  APÓS</w:t>
      </w:r>
      <w:proofErr w:type="gramEnd"/>
      <w:r w:rsidRPr="00E010C0">
        <w:rPr>
          <w:rFonts w:ascii="Times New Roman" w:hAnsi="Times New Roman" w:cs="Times New Roman"/>
          <w:color w:val="0070C0"/>
          <w:sz w:val="24"/>
          <w:szCs w:val="24"/>
        </w:rPr>
        <w:t xml:space="preserve"> O CORTE DO MOTOR,  FOI OBSERVADO INTENSO VAZAMENTO DE ÓLEO LOCALIZADO NUMA MANGUEIRA QUE LIGA O FILTRO A BOMBA DE REFORÇO.  7</w:t>
      </w:r>
      <w:proofErr w:type="gramStart"/>
      <w:r w:rsidRPr="00E010C0">
        <w:rPr>
          <w:rFonts w:ascii="Times New Roman" w:hAnsi="Times New Roman" w:cs="Times New Roman"/>
          <w:color w:val="0070C0"/>
          <w:sz w:val="24"/>
          <w:szCs w:val="24"/>
        </w:rPr>
        <w:t>/  MAJ</w:t>
      </w:r>
      <w:proofErr w:type="gramEnd"/>
      <w:r w:rsidRPr="00E010C0">
        <w:rPr>
          <w:rFonts w:ascii="Times New Roman" w:hAnsi="Times New Roman" w:cs="Times New Roman"/>
          <w:color w:val="0070C0"/>
          <w:sz w:val="24"/>
          <w:szCs w:val="24"/>
        </w:rPr>
        <w:t xml:space="preserve"> JOÃO JOSE MARIA BASTOS,   CLA   98- 97435-8856 </w:t>
      </w:r>
    </w:p>
    <w:p w:rsidR="005B2BA7" w:rsidRDefault="005B2BA7" w:rsidP="005B2BA7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5B2BA7" w:rsidRDefault="005B2BA7" w:rsidP="005B2BA7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5B2BA7" w:rsidRDefault="005B2BA7" w:rsidP="005B2B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Observações:</w:t>
      </w:r>
    </w:p>
    <w:p w:rsidR="005B2BA7" w:rsidRDefault="005B2BA7" w:rsidP="005B2B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Em fundo amarelo; Grau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de  prioridade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e depois, Grandes Comandos e organizações operadoras do Projeto envolvido.</w:t>
      </w:r>
    </w:p>
    <w:p w:rsidR="006864A0" w:rsidRDefault="005B2BA7" w:rsidP="001455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Referência: NSCA 3-3/2008, página 47 (Anexo B).</w:t>
      </w:r>
    </w:p>
    <w:p w:rsidR="006864A0" w:rsidRPr="006620E9" w:rsidRDefault="006864A0" w:rsidP="00145508">
      <w:pPr>
        <w:rPr>
          <w:rFonts w:ascii="Times New Roman" w:hAnsi="Times New Roman" w:cs="Times New Roman"/>
          <w:sz w:val="24"/>
          <w:szCs w:val="24"/>
        </w:rPr>
      </w:pPr>
    </w:p>
    <w:sectPr w:rsidR="006864A0" w:rsidRPr="006620E9" w:rsidSect="006864A0">
      <w:pgSz w:w="11906" w:h="16838"/>
      <w:pgMar w:top="426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E9"/>
    <w:rsid w:val="00145508"/>
    <w:rsid w:val="00201D6B"/>
    <w:rsid w:val="0025249F"/>
    <w:rsid w:val="005B2BA7"/>
    <w:rsid w:val="006620E9"/>
    <w:rsid w:val="006864A0"/>
    <w:rsid w:val="00782B7B"/>
    <w:rsid w:val="009D23DA"/>
    <w:rsid w:val="009E2A41"/>
    <w:rsid w:val="00A064FC"/>
    <w:rsid w:val="00A34B97"/>
    <w:rsid w:val="00C0723C"/>
    <w:rsid w:val="00D00DFF"/>
    <w:rsid w:val="00E0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ABF1B-8C7A-48A4-9932-52A70E3D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62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5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1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6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77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73419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37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3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9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1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1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40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5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09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0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3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36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4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7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7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49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8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3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2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7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6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CENIPA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Santos dos Reis</dc:creator>
  <cp:lastModifiedBy>Danilo de Sousa</cp:lastModifiedBy>
  <cp:revision>2</cp:revision>
  <cp:lastPrinted>2017-05-24T14:56:00Z</cp:lastPrinted>
  <dcterms:created xsi:type="dcterms:W3CDTF">2017-12-14T16:35:00Z</dcterms:created>
  <dcterms:modified xsi:type="dcterms:W3CDTF">2017-12-14T16:35:00Z</dcterms:modified>
</cp:coreProperties>
</file>