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4664" w:rsidRPr="00164664" w:rsidRDefault="00164664" w:rsidP="0061251F">
      <w:pPr>
        <w:pStyle w:val="NormalWeb"/>
        <w:jc w:val="both"/>
        <w:rPr>
          <w:sz w:val="23"/>
          <w:szCs w:val="23"/>
        </w:rPr>
      </w:pPr>
      <w:r w:rsidRPr="00164664">
        <w:rPr>
          <w:rFonts w:ascii="Calibri" w:hAnsi="Calibri" w:cs="Calibri"/>
          <w:sz w:val="23"/>
          <w:szCs w:val="23"/>
        </w:rPr>
        <w:t xml:space="preserve">DECLARAÇÃO DE CONHECIMENTO DO TEOR DO REGULAMENTO DOS COLÉGIOS MILITARES (R-69), DA PORTARIA No 100-DECEX, DA PORTARIA No 300-DECEX </w:t>
      </w:r>
      <w:r w:rsidR="0061251F">
        <w:rPr>
          <w:rFonts w:ascii="Calibri" w:hAnsi="Calibri" w:cs="Calibri"/>
          <w:sz w:val="23"/>
          <w:szCs w:val="23"/>
        </w:rPr>
        <w:t>e SUMÁRIO COM AS RIENTAÇÕES DA DIRAP.</w:t>
      </w:r>
    </w:p>
    <w:p w:rsidR="00164664" w:rsidRDefault="00164664" w:rsidP="00164664">
      <w:pPr>
        <w:pStyle w:val="NormalWeb"/>
        <w:rPr>
          <w:rFonts w:ascii="Calibri,Bold" w:hAnsi="Calibri,Bold"/>
          <w:sz w:val="22"/>
          <w:szCs w:val="22"/>
        </w:rPr>
      </w:pPr>
    </w:p>
    <w:p w:rsidR="00164664" w:rsidRPr="0022253E" w:rsidRDefault="00164664" w:rsidP="0022253E">
      <w:pPr>
        <w:pStyle w:val="NormalWeb"/>
        <w:ind w:left="1416" w:hanging="1416"/>
        <w:jc w:val="center"/>
        <w:rPr>
          <w:rFonts w:ascii="Calibri,Bold" w:hAnsi="Calibri,Bold"/>
          <w:b/>
          <w:bCs/>
        </w:rPr>
      </w:pPr>
      <w:r w:rsidRPr="0022253E">
        <w:rPr>
          <w:rFonts w:ascii="Calibri,Bold" w:hAnsi="Calibri,Bold"/>
          <w:b/>
          <w:bCs/>
        </w:rPr>
        <w:t>DECLARAÇÃO</w:t>
      </w:r>
    </w:p>
    <w:p w:rsidR="00164664" w:rsidRDefault="00164664" w:rsidP="00164664">
      <w:pPr>
        <w:pStyle w:val="NormalWeb"/>
        <w:jc w:val="center"/>
      </w:pPr>
    </w:p>
    <w:p w:rsidR="00164664" w:rsidRPr="0022253E" w:rsidRDefault="00164664" w:rsidP="00164664">
      <w:pPr>
        <w:pStyle w:val="Ttulo3"/>
        <w:ind w:firstLine="1134"/>
        <w:jc w:val="both"/>
        <w:rPr>
          <w:color w:val="000000" w:themeColor="text1"/>
        </w:rPr>
      </w:pPr>
      <w:r w:rsidRPr="0022253E">
        <w:rPr>
          <w:rFonts w:ascii="Calibri" w:hAnsi="Calibri" w:cs="Calibri"/>
          <w:color w:val="000000" w:themeColor="text1"/>
          <w:sz w:val="22"/>
          <w:szCs w:val="22"/>
        </w:rPr>
        <w:t xml:space="preserve">Eu, </w:t>
      </w:r>
      <w:r w:rsidR="0061251F">
        <w:rPr>
          <w:rFonts w:ascii="Calibri" w:hAnsi="Calibri" w:cs="Calibri"/>
          <w:color w:val="000000" w:themeColor="text1"/>
          <w:sz w:val="22"/>
          <w:szCs w:val="22"/>
        </w:rPr>
        <w:t>____________________________________</w:t>
      </w:r>
      <w:r w:rsidRPr="0022253E">
        <w:rPr>
          <w:rFonts w:ascii="Calibri" w:hAnsi="Calibri" w:cs="Calibri"/>
          <w:color w:val="000000" w:themeColor="text1"/>
          <w:sz w:val="22"/>
          <w:szCs w:val="22"/>
        </w:rPr>
        <w:t xml:space="preserve">, identidade COMAER nº </w:t>
      </w:r>
      <w:r w:rsidR="0061251F">
        <w:rPr>
          <w:rFonts w:ascii="Calibri" w:hAnsi="Calibri" w:cs="Calibri"/>
          <w:color w:val="000000" w:themeColor="text1"/>
          <w:sz w:val="22"/>
          <w:szCs w:val="22"/>
        </w:rPr>
        <w:t>___________________</w:t>
      </w:r>
      <w:r w:rsidRPr="0022253E">
        <w:rPr>
          <w:rFonts w:ascii="Calibri" w:hAnsi="Calibri" w:cs="Calibri"/>
          <w:color w:val="000000" w:themeColor="text1"/>
          <w:sz w:val="22"/>
          <w:szCs w:val="22"/>
        </w:rPr>
        <w:t xml:space="preserve">, responsável por </w:t>
      </w:r>
      <w:r w:rsidR="0061251F">
        <w:rPr>
          <w:rFonts w:ascii="Calibri" w:hAnsi="Calibri" w:cs="Calibri"/>
          <w:color w:val="000000" w:themeColor="text1"/>
          <w:sz w:val="22"/>
          <w:szCs w:val="22"/>
        </w:rPr>
        <w:t>_________________________</w:t>
      </w:r>
      <w:r w:rsidRPr="0022253E">
        <w:rPr>
          <w:rFonts w:ascii="Calibri" w:hAnsi="Calibri" w:cs="Calibri"/>
          <w:color w:val="000000" w:themeColor="text1"/>
          <w:sz w:val="22"/>
          <w:szCs w:val="22"/>
        </w:rPr>
        <w:t xml:space="preserve">, declaro para fins de participação na distribuição de vagas destinadas ao Colégio Militar de Brasília para o ano de 2021, que: </w:t>
      </w:r>
    </w:p>
    <w:p w:rsidR="00164664" w:rsidRDefault="00164664" w:rsidP="000013D9">
      <w:pPr>
        <w:pStyle w:val="NormalWeb"/>
        <w:jc w:val="both"/>
      </w:pPr>
      <w:r>
        <w:rPr>
          <w:rFonts w:ascii="Calibri" w:hAnsi="Calibri" w:cs="Calibri"/>
          <w:sz w:val="22"/>
          <w:szCs w:val="22"/>
        </w:rPr>
        <w:t>a)</w:t>
      </w:r>
      <w:r w:rsidR="0061251F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Atesto ter o conhecimento do teor do Regulamento dos Colégios Militares (R-69), da Portaria n</w:t>
      </w:r>
      <w:r w:rsidR="0061251F">
        <w:rPr>
          <w:rFonts w:ascii="Calibri" w:hAnsi="Calibri" w:cs="Calibri"/>
          <w:sz w:val="22"/>
          <w:szCs w:val="22"/>
        </w:rPr>
        <w:t>º</w:t>
      </w:r>
      <w:r>
        <w:rPr>
          <w:rFonts w:ascii="Calibri" w:hAnsi="Calibri" w:cs="Calibri"/>
          <w:sz w:val="22"/>
          <w:szCs w:val="22"/>
        </w:rPr>
        <w:t xml:space="preserve"> 100-</w:t>
      </w:r>
      <w:proofErr w:type="spellStart"/>
      <w:proofErr w:type="gramStart"/>
      <w:r>
        <w:rPr>
          <w:rFonts w:ascii="Calibri" w:hAnsi="Calibri" w:cs="Calibri"/>
          <w:sz w:val="22"/>
          <w:szCs w:val="22"/>
        </w:rPr>
        <w:t>DECEx</w:t>
      </w:r>
      <w:proofErr w:type="spellEnd"/>
      <w:proofErr w:type="gramEnd"/>
      <w:r w:rsidR="0061251F">
        <w:rPr>
          <w:rFonts w:ascii="Calibri" w:hAnsi="Calibri" w:cs="Calibri"/>
          <w:sz w:val="22"/>
          <w:szCs w:val="22"/>
        </w:rPr>
        <w:t>,</w:t>
      </w:r>
      <w:r>
        <w:rPr>
          <w:rFonts w:ascii="Calibri" w:hAnsi="Calibri" w:cs="Calibri"/>
          <w:sz w:val="22"/>
          <w:szCs w:val="22"/>
        </w:rPr>
        <w:t xml:space="preserve"> da Portaria n</w:t>
      </w:r>
      <w:r w:rsidR="0061251F">
        <w:rPr>
          <w:rFonts w:ascii="Calibri" w:hAnsi="Calibri" w:cs="Calibri"/>
          <w:sz w:val="22"/>
          <w:szCs w:val="22"/>
        </w:rPr>
        <w:t>º</w:t>
      </w:r>
      <w:r>
        <w:rPr>
          <w:rFonts w:ascii="Calibri" w:hAnsi="Calibri" w:cs="Calibri"/>
          <w:sz w:val="22"/>
          <w:szCs w:val="22"/>
        </w:rPr>
        <w:t xml:space="preserve"> 300-</w:t>
      </w:r>
      <w:proofErr w:type="spellStart"/>
      <w:r>
        <w:rPr>
          <w:rFonts w:ascii="Calibri" w:hAnsi="Calibri" w:cs="Calibri"/>
          <w:sz w:val="22"/>
          <w:szCs w:val="22"/>
        </w:rPr>
        <w:t>DECEx</w:t>
      </w:r>
      <w:proofErr w:type="spellEnd"/>
      <w:r w:rsidR="0061251F">
        <w:rPr>
          <w:rFonts w:ascii="Calibri" w:hAnsi="Calibri" w:cs="Calibri"/>
          <w:sz w:val="22"/>
          <w:szCs w:val="22"/>
        </w:rPr>
        <w:t xml:space="preserve"> e do </w:t>
      </w:r>
      <w:r w:rsidR="0061251F" w:rsidRPr="0061251F">
        <w:rPr>
          <w:rFonts w:ascii="Calibri" w:hAnsi="Calibri" w:cs="Calibri"/>
          <w:sz w:val="22"/>
          <w:szCs w:val="22"/>
        </w:rPr>
        <w:t>Sumário com orientações e critérios para a condução dos certames de distribuição de vagas para os Colégios Militares, na modalidade SORTEIO, envolvendo dependentes de militares de carreira do COMAER</w:t>
      </w:r>
      <w:r w:rsidR="0061251F">
        <w:rPr>
          <w:rFonts w:ascii="Calibri" w:hAnsi="Calibri" w:cs="Calibri"/>
          <w:sz w:val="22"/>
          <w:szCs w:val="22"/>
        </w:rPr>
        <w:t>.</w:t>
      </w:r>
    </w:p>
    <w:p w:rsidR="00164664" w:rsidRDefault="00164664" w:rsidP="000013D9">
      <w:pPr>
        <w:pStyle w:val="NormalWeb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b)</w:t>
      </w:r>
      <w:r w:rsidR="0061251F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Estou de acordo com os termos do presente Processo Seletivo para o preenchimento das vagas, para o Colégio Militar de Brasília para o ano de 2021.</w:t>
      </w:r>
    </w:p>
    <w:p w:rsidR="0022253E" w:rsidRDefault="0022253E" w:rsidP="0022253E">
      <w:pPr>
        <w:pStyle w:val="NormalWeb"/>
        <w:ind w:left="720"/>
        <w:jc w:val="both"/>
      </w:pPr>
    </w:p>
    <w:p w:rsidR="0022253E" w:rsidRDefault="0022253E" w:rsidP="0022253E">
      <w:pPr>
        <w:pStyle w:val="NormalWeb"/>
        <w:ind w:left="720"/>
        <w:jc w:val="both"/>
      </w:pPr>
    </w:p>
    <w:p w:rsidR="00164664" w:rsidRDefault="00164664" w:rsidP="0022253E">
      <w:pPr>
        <w:pStyle w:val="NormalWeb"/>
        <w:ind w:left="720"/>
        <w:jc w:val="right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Brasília</w:t>
      </w:r>
      <w:r w:rsidR="0022253E">
        <w:rPr>
          <w:rFonts w:ascii="Calibri" w:hAnsi="Calibri" w:cs="Calibri"/>
          <w:sz w:val="22"/>
          <w:szCs w:val="22"/>
        </w:rPr>
        <w:t xml:space="preserve">, </w:t>
      </w:r>
      <w:r w:rsidR="0061251F">
        <w:rPr>
          <w:rFonts w:ascii="Calibri" w:hAnsi="Calibri" w:cs="Calibri"/>
          <w:sz w:val="22"/>
          <w:szCs w:val="22"/>
        </w:rPr>
        <w:t>____</w:t>
      </w:r>
      <w:r w:rsidR="0022253E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de</w:t>
      </w:r>
      <w:r w:rsidR="0022253E">
        <w:rPr>
          <w:rFonts w:ascii="Calibri" w:hAnsi="Calibri" w:cs="Calibri"/>
          <w:sz w:val="22"/>
          <w:szCs w:val="22"/>
        </w:rPr>
        <w:t xml:space="preserve"> </w:t>
      </w:r>
      <w:r w:rsidR="0061251F">
        <w:rPr>
          <w:rFonts w:ascii="Calibri" w:hAnsi="Calibri" w:cs="Calibri"/>
          <w:sz w:val="22"/>
          <w:szCs w:val="22"/>
        </w:rPr>
        <w:t>_____________</w:t>
      </w:r>
      <w:r w:rsidR="0022253E">
        <w:rPr>
          <w:rFonts w:ascii="Calibri" w:hAnsi="Calibri" w:cs="Calibri"/>
          <w:sz w:val="22"/>
          <w:szCs w:val="22"/>
        </w:rPr>
        <w:t xml:space="preserve"> de </w:t>
      </w:r>
      <w:r>
        <w:rPr>
          <w:rFonts w:ascii="Calibri" w:hAnsi="Calibri" w:cs="Calibri"/>
          <w:sz w:val="22"/>
          <w:szCs w:val="22"/>
        </w:rPr>
        <w:t>202</w:t>
      </w:r>
      <w:r w:rsidR="0061251F">
        <w:rPr>
          <w:rFonts w:ascii="Calibri" w:hAnsi="Calibri" w:cs="Calibri"/>
          <w:sz w:val="22"/>
          <w:szCs w:val="22"/>
        </w:rPr>
        <w:t>1</w:t>
      </w:r>
      <w:r>
        <w:rPr>
          <w:rFonts w:ascii="Calibri" w:hAnsi="Calibri" w:cs="Calibri"/>
          <w:sz w:val="22"/>
          <w:szCs w:val="22"/>
        </w:rPr>
        <w:t>.</w:t>
      </w:r>
    </w:p>
    <w:p w:rsidR="0022253E" w:rsidRDefault="0022253E" w:rsidP="0022253E">
      <w:pPr>
        <w:pStyle w:val="NormalWeb"/>
        <w:ind w:left="720"/>
        <w:jc w:val="right"/>
      </w:pPr>
    </w:p>
    <w:p w:rsidR="0022253E" w:rsidRDefault="0022253E" w:rsidP="0022253E">
      <w:pPr>
        <w:pStyle w:val="NormalWeb"/>
        <w:ind w:left="720"/>
        <w:jc w:val="right"/>
      </w:pPr>
    </w:p>
    <w:p w:rsidR="0022253E" w:rsidRDefault="0022253E" w:rsidP="0022253E">
      <w:pPr>
        <w:pStyle w:val="NormalWeb"/>
        <w:spacing w:before="0" w:beforeAutospacing="0"/>
        <w:jc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______________________________________</w:t>
      </w:r>
    </w:p>
    <w:sectPr w:rsidR="0022253E" w:rsidSect="000439CA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,Bold">
    <w:altName w:val="Calibri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6978C8"/>
    <w:multiLevelType w:val="multilevel"/>
    <w:tmpl w:val="2592C606"/>
    <w:styleLink w:val="Estilo1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  <w:color w:val="auto"/>
        <w:sz w:val="24"/>
        <w:szCs w:val="24"/>
      </w:rPr>
    </w:lvl>
    <w:lvl w:ilvl="1">
      <w:start w:val="1"/>
      <w:numFmt w:val="decimal"/>
      <w:isLgl/>
      <w:lvlText w:val="%1.%2"/>
      <w:lvlJc w:val="left"/>
      <w:pPr>
        <w:ind w:left="615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4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736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16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9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184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616" w:hanging="1800"/>
      </w:pPr>
      <w:rPr>
        <w:rFonts w:hint="default"/>
      </w:rPr>
    </w:lvl>
  </w:abstractNum>
  <w:abstractNum w:abstractNumId="1">
    <w:nsid w:val="735D15B7"/>
    <w:multiLevelType w:val="multilevel"/>
    <w:tmpl w:val="970AEA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9"/>
  <w:proofState w:spelling="clean" w:grammar="clean"/>
  <w:defaultTabStop w:val="708"/>
  <w:hyphenationZone w:val="425"/>
  <w:characterSpacingControl w:val="doNotCompress"/>
  <w:compat/>
  <w:rsids>
    <w:rsidRoot w:val="00164664"/>
    <w:rsid w:val="000013D9"/>
    <w:rsid w:val="000439CA"/>
    <w:rsid w:val="00164664"/>
    <w:rsid w:val="0022253E"/>
    <w:rsid w:val="0027053D"/>
    <w:rsid w:val="0061251F"/>
    <w:rsid w:val="006E4A4C"/>
    <w:rsid w:val="00C06C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6C2A"/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16466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16466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numbering" w:customStyle="1" w:styleId="Estilo1">
    <w:name w:val="Estilo1"/>
    <w:uiPriority w:val="99"/>
    <w:rsid w:val="000439CA"/>
    <w:pPr>
      <w:numPr>
        <w:numId w:val="1"/>
      </w:numPr>
    </w:pPr>
  </w:style>
  <w:style w:type="paragraph" w:styleId="NormalWeb">
    <w:name w:val="Normal (Web)"/>
    <w:basedOn w:val="Normal"/>
    <w:uiPriority w:val="99"/>
    <w:unhideWhenUsed/>
    <w:rsid w:val="0016466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16466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rsid w:val="00164664"/>
    <w:rPr>
      <w:rFonts w:asciiTheme="majorHAnsi" w:eastAsiaTheme="majorEastAsia" w:hAnsiTheme="majorHAnsi" w:cstheme="majorBidi"/>
      <w:color w:val="1F3763" w:themeColor="accent1" w:themeShade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9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41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152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491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8358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03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172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6754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160</Words>
  <Characters>866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Fabiano Ferrarezi de Freitas</dc:creator>
  <cp:lastModifiedBy>s</cp:lastModifiedBy>
  <cp:revision>2</cp:revision>
  <dcterms:created xsi:type="dcterms:W3CDTF">2021-10-15T13:53:00Z</dcterms:created>
  <dcterms:modified xsi:type="dcterms:W3CDTF">2021-10-15T13:53:00Z</dcterms:modified>
</cp:coreProperties>
</file>