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6" w:rsidRPr="005F03EB" w:rsidRDefault="00F91846" w:rsidP="00F91846">
      <w:pPr>
        <w:pStyle w:val="Ttulo1"/>
        <w:spacing w:before="120"/>
        <w:ind w:left="140" w:right="140"/>
        <w:jc w:val="center"/>
        <w:rPr>
          <w:u w:val="none"/>
          <w:lang w:val="pt-BR"/>
        </w:rPr>
      </w:pPr>
      <w:bookmarkStart w:id="0" w:name="_Toc49774855"/>
      <w:r w:rsidRPr="00D048B7">
        <w:rPr>
          <w:u w:val="none"/>
          <w:lang w:val="pt-BR"/>
        </w:rPr>
        <w:t>Anexo 2 - Modelo de Planilha de Itens</w:t>
      </w:r>
      <w:bookmarkEnd w:id="0"/>
    </w:p>
    <w:p w:rsidR="00F91846" w:rsidRPr="005F03EB" w:rsidRDefault="00F91846" w:rsidP="00F91846">
      <w:pPr>
        <w:pStyle w:val="Normal1"/>
        <w:spacing w:before="120" w:after="120"/>
        <w:jc w:val="both"/>
        <w:rPr>
          <w:sz w:val="24"/>
          <w:szCs w:val="24"/>
          <w:lang w:val="pt-BR"/>
        </w:rPr>
      </w:pPr>
      <w:r w:rsidRPr="005F03EB">
        <w:rPr>
          <w:sz w:val="24"/>
          <w:szCs w:val="24"/>
          <w:u w:val="single"/>
          <w:lang w:val="pt-BR"/>
        </w:rPr>
        <w:t>Empresa</w:t>
      </w:r>
      <w:r>
        <w:rPr>
          <w:sz w:val="24"/>
          <w:szCs w:val="24"/>
        </w:rPr>
        <w:t>:</w:t>
      </w:r>
    </w:p>
    <w:p w:rsidR="00F91846" w:rsidRDefault="00F91846" w:rsidP="00F91846">
      <w:pPr>
        <w:pStyle w:val="Normal1"/>
        <w:spacing w:before="120" w:after="120"/>
        <w:jc w:val="both"/>
        <w:rPr>
          <w:sz w:val="24"/>
          <w:szCs w:val="24"/>
        </w:rPr>
      </w:pPr>
      <w:r w:rsidRPr="005F03EB">
        <w:rPr>
          <w:sz w:val="24"/>
          <w:szCs w:val="24"/>
          <w:u w:val="single"/>
          <w:lang w:val="pt-BR"/>
        </w:rPr>
        <w:t>Responsável Técnico</w:t>
      </w:r>
      <w:r>
        <w:rPr>
          <w:sz w:val="24"/>
          <w:szCs w:val="24"/>
        </w:rPr>
        <w:t>:</w:t>
      </w:r>
    </w:p>
    <w:tbl>
      <w:tblPr>
        <w:tblW w:w="151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645"/>
        <w:gridCol w:w="1790"/>
        <w:gridCol w:w="1533"/>
        <w:gridCol w:w="1425"/>
        <w:gridCol w:w="1855"/>
        <w:gridCol w:w="2120"/>
        <w:gridCol w:w="1398"/>
        <w:gridCol w:w="2364"/>
      </w:tblGrid>
      <w:tr w:rsidR="00F91846" w:rsidRPr="00514397" w:rsidTr="008E076E">
        <w:trPr>
          <w:trHeight w:val="500"/>
          <w:jc w:val="center"/>
        </w:trPr>
        <w:tc>
          <w:tcPr>
            <w:tcW w:w="264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2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5882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  <w:lang w:val="pt-BR"/>
              </w:rPr>
            </w:pPr>
            <w:r w:rsidRPr="00CF628A">
              <w:rPr>
                <w:b/>
                <w:szCs w:val="20"/>
                <w:lang w:val="pt-BR"/>
              </w:rPr>
              <w:t xml:space="preserve">PARA ITENS COMERCIALIZADOS </w:t>
            </w:r>
            <w:r w:rsidRPr="004761C8">
              <w:rPr>
                <w:b/>
                <w:szCs w:val="20"/>
                <w:lang w:val="pt-BR"/>
              </w:rPr>
              <w:t>COM A FAB</w:t>
            </w:r>
          </w:p>
        </w:tc>
      </w:tr>
      <w:tr w:rsidR="00F91846" w:rsidTr="008E076E">
        <w:trPr>
          <w:trHeight w:val="960"/>
          <w:jc w:val="center"/>
        </w:trPr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  <w:lang w:val="pt-BR"/>
              </w:rPr>
            </w:pPr>
            <w:r w:rsidRPr="00CF628A">
              <w:rPr>
                <w:b/>
                <w:szCs w:val="20"/>
                <w:lang w:val="pt-BR"/>
              </w:rPr>
              <w:t>NOME DO ITEM</w:t>
            </w:r>
          </w:p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  <w:lang w:val="pt-BR"/>
              </w:rPr>
            </w:pPr>
            <w:r w:rsidRPr="00CF628A">
              <w:rPr>
                <w:b/>
                <w:szCs w:val="20"/>
                <w:lang w:val="pt-BR"/>
              </w:rPr>
              <w:t>(Dado pelo fabricante)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CF628A">
              <w:rPr>
                <w:b/>
                <w:szCs w:val="20"/>
              </w:rPr>
              <w:t>Nº REF.</w:t>
            </w:r>
          </w:p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CF628A">
              <w:rPr>
                <w:b/>
                <w:szCs w:val="20"/>
              </w:rPr>
              <w:t>(Part Number)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CF628A">
              <w:rPr>
                <w:b/>
                <w:szCs w:val="20"/>
              </w:rPr>
              <w:t>NSN</w:t>
            </w:r>
          </w:p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5F03EB">
              <w:rPr>
                <w:b/>
                <w:szCs w:val="20"/>
                <w:lang w:val="pt-BR"/>
              </w:rPr>
              <w:t>(Se houver</w:t>
            </w:r>
            <w:r w:rsidRPr="00CF628A">
              <w:rPr>
                <w:b/>
                <w:szCs w:val="20"/>
              </w:rPr>
              <w:t>)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  <w:lang w:val="pt-BR"/>
              </w:rPr>
            </w:pPr>
            <w:r w:rsidRPr="004761C8">
              <w:rPr>
                <w:b/>
                <w:szCs w:val="20"/>
                <w:lang w:val="pt-BR"/>
              </w:rPr>
              <w:t>DOCUMENTO CONTENDO OS DADOS TÉCNICOS</w:t>
            </w:r>
            <w:r w:rsidRPr="004761C8">
              <w:rPr>
                <w:b/>
                <w:strike/>
                <w:szCs w:val="20"/>
                <w:lang w:val="pt-BR"/>
              </w:rPr>
              <w:t xml:space="preserve"> </w:t>
            </w:r>
            <w:r w:rsidRPr="00CF628A">
              <w:rPr>
                <w:b/>
                <w:szCs w:val="20"/>
                <w:lang w:val="pt-BR"/>
              </w:rPr>
              <w:t xml:space="preserve"> (Referente ao item)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  <w:lang w:val="pt-BR"/>
              </w:rPr>
            </w:pPr>
            <w:r w:rsidRPr="00CF628A">
              <w:rPr>
                <w:b/>
                <w:szCs w:val="20"/>
                <w:lang w:val="pt-BR"/>
              </w:rPr>
              <w:t>NOTA EMPENHO</w:t>
            </w:r>
          </w:p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  <w:lang w:val="pt-BR"/>
              </w:rPr>
            </w:pPr>
            <w:r w:rsidRPr="00CF628A">
              <w:rPr>
                <w:b/>
                <w:szCs w:val="20"/>
                <w:lang w:val="pt-BR"/>
              </w:rPr>
              <w:t>(ou N° Contrato)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CF628A">
              <w:rPr>
                <w:b/>
                <w:szCs w:val="20"/>
              </w:rPr>
              <w:t>ENTREGA</w:t>
            </w:r>
          </w:p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CF628A">
              <w:rPr>
                <w:b/>
                <w:szCs w:val="20"/>
              </w:rPr>
              <w:t>(DATA)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CF628A">
              <w:rPr>
                <w:b/>
                <w:szCs w:val="20"/>
              </w:rPr>
              <w:t>OM COMPRADORA</w:t>
            </w:r>
          </w:p>
          <w:p w:rsidR="00F91846" w:rsidRPr="00CF628A" w:rsidRDefault="00F91846" w:rsidP="008E076E">
            <w:pPr>
              <w:pStyle w:val="Normal1"/>
              <w:spacing w:line="240" w:lineRule="auto"/>
              <w:jc w:val="center"/>
              <w:rPr>
                <w:b/>
                <w:szCs w:val="20"/>
              </w:rPr>
            </w:pPr>
            <w:r w:rsidRPr="00CF628A">
              <w:rPr>
                <w:b/>
                <w:szCs w:val="20"/>
              </w:rPr>
              <w:t>(SIGLA)</w:t>
            </w:r>
          </w:p>
        </w:tc>
      </w:tr>
      <w:tr w:rsidR="00F91846" w:rsidTr="008E076E">
        <w:trPr>
          <w:trHeight w:val="500"/>
          <w:jc w:val="center"/>
        </w:trPr>
        <w:tc>
          <w:tcPr>
            <w:tcW w:w="264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1846" w:rsidTr="008E076E">
        <w:trPr>
          <w:trHeight w:val="500"/>
          <w:jc w:val="center"/>
        </w:trPr>
        <w:tc>
          <w:tcPr>
            <w:tcW w:w="264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1846" w:rsidTr="008E076E">
        <w:trPr>
          <w:trHeight w:val="500"/>
          <w:jc w:val="center"/>
        </w:trPr>
        <w:tc>
          <w:tcPr>
            <w:tcW w:w="264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1846" w:rsidTr="008E076E">
        <w:trPr>
          <w:trHeight w:val="500"/>
          <w:jc w:val="center"/>
        </w:trPr>
        <w:tc>
          <w:tcPr>
            <w:tcW w:w="264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1846" w:rsidTr="008E076E">
        <w:trPr>
          <w:trHeight w:val="500"/>
          <w:jc w:val="center"/>
        </w:trPr>
        <w:tc>
          <w:tcPr>
            <w:tcW w:w="264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1846" w:rsidTr="008E076E">
        <w:trPr>
          <w:trHeight w:val="500"/>
          <w:jc w:val="center"/>
        </w:trPr>
        <w:tc>
          <w:tcPr>
            <w:tcW w:w="264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46" w:rsidRDefault="00F91846" w:rsidP="008E076E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91846" w:rsidRPr="00D40FAB" w:rsidRDefault="00F91846" w:rsidP="00F91846">
      <w:pPr>
        <w:pStyle w:val="Normal1"/>
        <w:spacing w:before="240" w:after="120" w:line="273" w:lineRule="auto"/>
        <w:jc w:val="both"/>
        <w:rPr>
          <w:i/>
          <w:sz w:val="20"/>
          <w:szCs w:val="20"/>
          <w:lang w:val="pt-BR"/>
        </w:rPr>
      </w:pPr>
      <w:r w:rsidRPr="00D40FAB">
        <w:rPr>
          <w:i/>
          <w:sz w:val="20"/>
          <w:szCs w:val="20"/>
          <w:lang w:val="pt-BR"/>
        </w:rPr>
        <w:t>Obs.:</w:t>
      </w:r>
      <w:r w:rsidRPr="00D40FAB">
        <w:rPr>
          <w:i/>
          <w:sz w:val="20"/>
          <w:szCs w:val="20"/>
          <w:lang w:val="pt-BR"/>
        </w:rPr>
        <w:tab/>
        <w:t>1. O documento contendo os dados técnicos apontado deverá ser entregue, conforme letra “</w:t>
      </w:r>
      <w:r>
        <w:rPr>
          <w:i/>
          <w:sz w:val="20"/>
          <w:szCs w:val="20"/>
          <w:lang w:val="pt-BR"/>
        </w:rPr>
        <w:t>e</w:t>
      </w:r>
      <w:r w:rsidRPr="00D40FAB">
        <w:rPr>
          <w:i/>
          <w:sz w:val="20"/>
          <w:szCs w:val="20"/>
          <w:lang w:val="pt-BR"/>
        </w:rPr>
        <w:t>” do item 1 desta Instrução.</w:t>
      </w:r>
    </w:p>
    <w:p w:rsidR="00F91846" w:rsidRPr="004761C8" w:rsidRDefault="00F91846" w:rsidP="00F91846">
      <w:pPr>
        <w:pStyle w:val="Normal1"/>
        <w:spacing w:before="120" w:after="120"/>
        <w:ind w:firstLine="720"/>
        <w:jc w:val="both"/>
        <w:rPr>
          <w:i/>
          <w:sz w:val="20"/>
          <w:szCs w:val="20"/>
          <w:lang w:val="pt-BR"/>
        </w:rPr>
      </w:pPr>
      <w:r w:rsidRPr="00D40FAB">
        <w:rPr>
          <w:i/>
          <w:sz w:val="20"/>
          <w:szCs w:val="20"/>
          <w:lang w:val="pt-BR"/>
        </w:rPr>
        <w:t>2</w:t>
      </w:r>
      <w:r w:rsidRPr="004761C8">
        <w:rPr>
          <w:i/>
          <w:sz w:val="20"/>
          <w:szCs w:val="20"/>
          <w:lang w:val="pt-BR"/>
        </w:rPr>
        <w:t>. Os itens PRODE/PED listados deverão ter sido cadastrados previamente no SISCAPED.</w:t>
      </w:r>
    </w:p>
    <w:p w:rsidR="00F30ED2" w:rsidRPr="00F91846" w:rsidRDefault="00F91846" w:rsidP="00F91846">
      <w:pPr>
        <w:pStyle w:val="Normal1"/>
        <w:spacing w:before="120" w:after="120"/>
        <w:ind w:firstLine="720"/>
        <w:jc w:val="both"/>
        <w:rPr>
          <w:i/>
          <w:sz w:val="20"/>
          <w:szCs w:val="20"/>
          <w:lang w:val="pt-BR"/>
        </w:rPr>
      </w:pPr>
      <w:r w:rsidRPr="004761C8">
        <w:rPr>
          <w:i/>
          <w:sz w:val="20"/>
          <w:szCs w:val="20"/>
          <w:lang w:val="pt-BR"/>
        </w:rPr>
        <w:t>3. Itens de suprimento componentes dos PRODE/PED estão descritos na Declaração de Conteúdo Nacional</w:t>
      </w:r>
      <w:r>
        <w:rPr>
          <w:i/>
          <w:sz w:val="20"/>
          <w:szCs w:val="20"/>
          <w:lang w:val="pt-BR"/>
        </w:rPr>
        <w:t xml:space="preserve"> (DCN)</w:t>
      </w:r>
      <w:r w:rsidRPr="004761C8">
        <w:rPr>
          <w:i/>
          <w:sz w:val="20"/>
          <w:szCs w:val="20"/>
          <w:lang w:val="pt-BR"/>
        </w:rPr>
        <w:t xml:space="preserve"> fornecida ao CASLODE e deverão ser apresentados ao CECAT os </w:t>
      </w:r>
      <w:r w:rsidRPr="004761C8">
        <w:rPr>
          <w:b/>
          <w:i/>
          <w:sz w:val="20"/>
          <w:szCs w:val="20"/>
          <w:lang w:val="pt-BR"/>
        </w:rPr>
        <w:t>printscreen</w:t>
      </w:r>
      <w:r w:rsidRPr="004761C8">
        <w:rPr>
          <w:i/>
          <w:sz w:val="20"/>
          <w:szCs w:val="20"/>
          <w:lang w:val="pt-BR"/>
        </w:rPr>
        <w:t xml:space="preserve"> das telas de cadastro desses itens no SISCAPED, conforme letra “d” do item 1 desta Instrução.</w:t>
      </w:r>
    </w:p>
    <w:sectPr w:rsidR="00F30ED2" w:rsidRPr="00F91846" w:rsidSect="00F91846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F91846"/>
    <w:rsid w:val="00442A65"/>
    <w:rsid w:val="008D749F"/>
    <w:rsid w:val="009B6EDB"/>
    <w:rsid w:val="00A03DEA"/>
    <w:rsid w:val="00F9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46"/>
    <w:pPr>
      <w:spacing w:after="0"/>
    </w:pPr>
    <w:rPr>
      <w:rFonts w:ascii="Arial" w:eastAsia="Arial" w:hAnsi="Arial" w:cs="Arial"/>
      <w:lang w:val="en-US"/>
    </w:rPr>
  </w:style>
  <w:style w:type="paragraph" w:styleId="Ttulo1">
    <w:name w:val="heading 1"/>
    <w:basedOn w:val="Normal1"/>
    <w:next w:val="Normal1"/>
    <w:link w:val="Ttulo1Char"/>
    <w:rsid w:val="00F91846"/>
    <w:pPr>
      <w:keepNext/>
      <w:keepLines/>
      <w:spacing w:before="240" w:after="120" w:line="273" w:lineRule="auto"/>
      <w:outlineLvl w:val="0"/>
    </w:pPr>
    <w:rPr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1846"/>
    <w:rPr>
      <w:rFonts w:ascii="Arial" w:eastAsia="Arial" w:hAnsi="Arial" w:cs="Arial"/>
      <w:sz w:val="28"/>
      <w:szCs w:val="28"/>
      <w:u w:val="single"/>
      <w:lang w:val="en-US"/>
    </w:rPr>
  </w:style>
  <w:style w:type="paragraph" w:customStyle="1" w:styleId="Normal1">
    <w:name w:val="Normal1"/>
    <w:rsid w:val="00F91846"/>
    <w:pPr>
      <w:spacing w:after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174362-E5B3-483B-BF82-A49738D5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fernandapatriotapfsp</dc:creator>
  <cp:lastModifiedBy>fernandapatriotapfsp</cp:lastModifiedBy>
  <cp:revision>1</cp:revision>
  <dcterms:created xsi:type="dcterms:W3CDTF">2020-09-18T11:35:00Z</dcterms:created>
  <dcterms:modified xsi:type="dcterms:W3CDTF">2020-09-18T11:39:00Z</dcterms:modified>
</cp:coreProperties>
</file>