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75EF3" w14:textId="77777777" w:rsidR="00CD7676" w:rsidRPr="00DB443E" w:rsidRDefault="00CD7676">
      <w:pPr>
        <w:pStyle w:val="Cabealho"/>
        <w:rPr>
          <w:color w:val="000000" w:themeColor="text1"/>
          <w:sz w:val="22"/>
          <w:szCs w:val="22"/>
        </w:rPr>
      </w:pPr>
    </w:p>
    <w:p w14:paraId="3D827655" w14:textId="77777777" w:rsidR="00CD7676" w:rsidRPr="00DB443E" w:rsidRDefault="005B3622">
      <w:pPr>
        <w:pStyle w:val="Cabealho"/>
        <w:rPr>
          <w:color w:val="000000" w:themeColor="text1"/>
          <w:sz w:val="22"/>
          <w:szCs w:val="22"/>
        </w:rPr>
      </w:pPr>
      <w:r w:rsidRPr="00DB443E">
        <w:rPr>
          <w:color w:val="000000" w:themeColor="text1"/>
          <w:sz w:val="22"/>
          <w:szCs w:val="22"/>
        </w:rPr>
        <w:t>Publicações em que se baseiam as perguntas deste Protocolo:</w:t>
      </w:r>
    </w:p>
    <w:p w14:paraId="51025D7D" w14:textId="77777777" w:rsidR="00CD7676" w:rsidRPr="00DB443E" w:rsidRDefault="00CD7676">
      <w:pPr>
        <w:jc w:val="both"/>
        <w:rPr>
          <w:color w:val="000000" w:themeColor="text1"/>
          <w:sz w:val="22"/>
          <w:szCs w:val="22"/>
        </w:rPr>
      </w:pPr>
    </w:p>
    <w:p w14:paraId="62C9709B" w14:textId="35CE63B3" w:rsidR="00CD7676" w:rsidRPr="00DB443E" w:rsidRDefault="005B3622">
      <w:pPr>
        <w:jc w:val="both"/>
        <w:rPr>
          <w:color w:val="000000" w:themeColor="text1"/>
          <w:sz w:val="22"/>
          <w:szCs w:val="22"/>
        </w:rPr>
      </w:pPr>
      <w:r w:rsidRPr="00DB443E">
        <w:rPr>
          <w:color w:val="000000" w:themeColor="text1"/>
          <w:sz w:val="22"/>
          <w:szCs w:val="22"/>
        </w:rPr>
        <w:t>CIRCEA 53-1, de 1 de novembro de 2022, “Orientação para a Elaboração do Modelo Operacional AIS”. (Portaria DECEA nº 533/DNOR4, de 17 de outubro de 2022).</w:t>
      </w:r>
    </w:p>
    <w:p w14:paraId="64F1CF3C" w14:textId="77777777" w:rsidR="00CD7676" w:rsidRPr="00DB443E" w:rsidRDefault="00CD7676">
      <w:pPr>
        <w:jc w:val="both"/>
        <w:rPr>
          <w:color w:val="000000" w:themeColor="text1"/>
          <w:sz w:val="22"/>
          <w:szCs w:val="22"/>
        </w:rPr>
      </w:pPr>
    </w:p>
    <w:p w14:paraId="2BA82456" w14:textId="77777777" w:rsidR="00CD7676" w:rsidRPr="00DB443E" w:rsidRDefault="005B3622">
      <w:pPr>
        <w:rPr>
          <w:color w:val="000000" w:themeColor="text1"/>
          <w:sz w:val="22"/>
          <w:szCs w:val="22"/>
        </w:rPr>
      </w:pPr>
      <w:r w:rsidRPr="00DB443E">
        <w:rPr>
          <w:color w:val="000000" w:themeColor="text1"/>
          <w:sz w:val="22"/>
          <w:szCs w:val="22"/>
        </w:rPr>
        <w:t xml:space="preserve">CIRCEA 63-4, de 3 de janeiro de 2019, “Distribuição Predeterminada de NOTAM”. (Portaria </w:t>
      </w:r>
      <w:bookmarkStart w:id="0" w:name="_Hlk62646413"/>
      <w:r w:rsidRPr="00DB443E">
        <w:rPr>
          <w:color w:val="000000" w:themeColor="text1"/>
          <w:sz w:val="22"/>
          <w:szCs w:val="22"/>
        </w:rPr>
        <w:t>DECEA nº</w:t>
      </w:r>
      <w:bookmarkEnd w:id="0"/>
      <w:r w:rsidRPr="00DB443E">
        <w:rPr>
          <w:color w:val="000000" w:themeColor="text1"/>
          <w:sz w:val="22"/>
          <w:szCs w:val="22"/>
        </w:rPr>
        <w:t xml:space="preserve"> 240 /DGCEA, de 4 de dezembro de 2018).</w:t>
      </w:r>
    </w:p>
    <w:p w14:paraId="6C86D487" w14:textId="77777777" w:rsidR="00CD7676" w:rsidRPr="00DB443E" w:rsidRDefault="00CD7676">
      <w:pPr>
        <w:rPr>
          <w:color w:val="000000" w:themeColor="text1"/>
          <w:sz w:val="22"/>
          <w:szCs w:val="22"/>
        </w:rPr>
      </w:pPr>
    </w:p>
    <w:p w14:paraId="0B941E5B" w14:textId="77777777" w:rsidR="00CD7676" w:rsidRPr="00DB443E" w:rsidRDefault="005B3622">
      <w:pPr>
        <w:rPr>
          <w:color w:val="000000" w:themeColor="text1"/>
          <w:sz w:val="22"/>
          <w:szCs w:val="22"/>
        </w:rPr>
      </w:pPr>
      <w:r w:rsidRPr="00DB443E">
        <w:rPr>
          <w:color w:val="000000" w:themeColor="text1"/>
          <w:sz w:val="22"/>
          <w:szCs w:val="22"/>
        </w:rPr>
        <w:t>DCA 800-1, de 3 de outubro de 2022, “Diretriz para o Sistema de Gestão da Qualidade Integrada (SGQI) do DECEA”. (Portaria DECEA nº427/DAIN, de 25 de agosto de 2022).</w:t>
      </w:r>
    </w:p>
    <w:p w14:paraId="4C5D3E55" w14:textId="77777777" w:rsidR="00CD7676" w:rsidRPr="00DB443E" w:rsidRDefault="00CD7676">
      <w:pPr>
        <w:rPr>
          <w:color w:val="000000" w:themeColor="text1"/>
          <w:sz w:val="22"/>
          <w:szCs w:val="22"/>
        </w:rPr>
      </w:pPr>
    </w:p>
    <w:p w14:paraId="302D2257" w14:textId="77777777" w:rsidR="00CD7676" w:rsidRPr="00DB443E" w:rsidRDefault="005B3622">
      <w:pPr>
        <w:jc w:val="both"/>
        <w:rPr>
          <w:color w:val="000000" w:themeColor="text1"/>
          <w:sz w:val="22"/>
          <w:szCs w:val="22"/>
        </w:rPr>
      </w:pPr>
      <w:r w:rsidRPr="00DB443E">
        <w:rPr>
          <w:color w:val="000000" w:themeColor="text1"/>
          <w:sz w:val="22"/>
          <w:szCs w:val="22"/>
        </w:rPr>
        <w:t>ICA 53-1, de 4 de janeiro de 2021, “NOTAM”. (Portaria DECEA nº 288/DGCEA, de 1 de dezembro de 2020).</w:t>
      </w:r>
    </w:p>
    <w:p w14:paraId="4E8B26D1" w14:textId="77777777" w:rsidR="00CD7676" w:rsidRPr="00DB443E" w:rsidRDefault="00CD7676">
      <w:pPr>
        <w:jc w:val="both"/>
        <w:rPr>
          <w:color w:val="000000" w:themeColor="text1"/>
          <w:sz w:val="22"/>
          <w:szCs w:val="22"/>
        </w:rPr>
      </w:pPr>
    </w:p>
    <w:p w14:paraId="4B5CF724" w14:textId="29E5E2CA" w:rsidR="00CD7676" w:rsidRPr="00DB443E" w:rsidRDefault="005B3622">
      <w:pPr>
        <w:jc w:val="both"/>
        <w:rPr>
          <w:color w:val="000000" w:themeColor="text1"/>
          <w:sz w:val="22"/>
          <w:szCs w:val="22"/>
        </w:rPr>
      </w:pPr>
      <w:r w:rsidRPr="00DB443E">
        <w:rPr>
          <w:color w:val="000000" w:themeColor="text1"/>
          <w:sz w:val="22"/>
          <w:szCs w:val="22"/>
        </w:rPr>
        <w:t xml:space="preserve">ICA 53-2, de </w:t>
      </w:r>
      <w:r w:rsidR="00AF366D" w:rsidRPr="00DB443E">
        <w:rPr>
          <w:color w:val="000000" w:themeColor="text1"/>
          <w:sz w:val="22"/>
          <w:szCs w:val="22"/>
        </w:rPr>
        <w:t xml:space="preserve">11 de outubro de 2023, </w:t>
      </w:r>
      <w:r w:rsidRPr="00DB443E">
        <w:rPr>
          <w:color w:val="000000" w:themeColor="text1"/>
          <w:sz w:val="22"/>
          <w:szCs w:val="22"/>
        </w:rPr>
        <w:t>“Sala de Informação Aeronáutica (Sala AIS)”, 1ª Modificação, de 1 de setembro de 2020</w:t>
      </w:r>
      <w:r w:rsidR="00DB443E" w:rsidRPr="00DB443E">
        <w:rPr>
          <w:color w:val="000000" w:themeColor="text1"/>
          <w:sz w:val="22"/>
          <w:szCs w:val="22"/>
        </w:rPr>
        <w:t xml:space="preserve"> </w:t>
      </w:r>
      <w:r w:rsidR="009B30C7" w:rsidRPr="00DB443E">
        <w:rPr>
          <w:color w:val="000000" w:themeColor="text1"/>
          <w:sz w:val="22"/>
          <w:szCs w:val="22"/>
        </w:rPr>
        <w:t xml:space="preserve">(Portaria </w:t>
      </w:r>
      <w:r w:rsidR="000B0E98" w:rsidRPr="00DB443E">
        <w:rPr>
          <w:color w:val="000000" w:themeColor="text1"/>
          <w:sz w:val="22"/>
          <w:szCs w:val="22"/>
        </w:rPr>
        <w:t>DECEA Nº 1.129/DNOR4, de 2 de outubro de 2023).</w:t>
      </w:r>
    </w:p>
    <w:p w14:paraId="48820A67" w14:textId="77777777" w:rsidR="00CD7676" w:rsidRPr="00DB443E" w:rsidRDefault="00CD7676">
      <w:pPr>
        <w:jc w:val="both"/>
        <w:rPr>
          <w:color w:val="000000" w:themeColor="text1"/>
          <w:sz w:val="22"/>
          <w:szCs w:val="22"/>
        </w:rPr>
      </w:pPr>
    </w:p>
    <w:p w14:paraId="3FD5E197" w14:textId="77777777" w:rsidR="00CD7676" w:rsidRPr="00DB443E" w:rsidRDefault="005B3622">
      <w:pPr>
        <w:jc w:val="both"/>
        <w:rPr>
          <w:color w:val="000000" w:themeColor="text1"/>
          <w:sz w:val="22"/>
          <w:szCs w:val="22"/>
        </w:rPr>
      </w:pPr>
      <w:r w:rsidRPr="00DB443E">
        <w:rPr>
          <w:color w:val="000000" w:themeColor="text1"/>
          <w:sz w:val="22"/>
          <w:szCs w:val="22"/>
        </w:rPr>
        <w:t>ICA 53-3, de 2 de agosto de 2021, “Gestão do Profissional AIS”.  (Portaria DECEA nº 105/DGCEA, de 21 de julho de 2021).</w:t>
      </w:r>
    </w:p>
    <w:p w14:paraId="0B3C4556" w14:textId="77777777" w:rsidR="00CD7676" w:rsidRPr="00DB443E" w:rsidRDefault="00CD7676">
      <w:pPr>
        <w:jc w:val="both"/>
        <w:rPr>
          <w:color w:val="000000" w:themeColor="text1"/>
          <w:sz w:val="22"/>
          <w:szCs w:val="22"/>
        </w:rPr>
      </w:pPr>
    </w:p>
    <w:p w14:paraId="223CA1CD" w14:textId="77777777" w:rsidR="00CD7676" w:rsidRPr="00DB443E" w:rsidRDefault="005B362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B443E">
        <w:rPr>
          <w:color w:val="000000" w:themeColor="text1"/>
          <w:sz w:val="22"/>
          <w:szCs w:val="22"/>
        </w:rPr>
        <w:t>ICA 53-4, de 28 de março de 2019, “S</w:t>
      </w:r>
      <w:r w:rsidRPr="00DB443E">
        <w:rPr>
          <w:bCs/>
          <w:color w:val="000000" w:themeColor="text1"/>
          <w:sz w:val="22"/>
          <w:szCs w:val="22"/>
        </w:rPr>
        <w:t>olicitação de Divulgação de Informação Aeronáutica</w:t>
      </w:r>
      <w:r w:rsidRPr="00DB443E">
        <w:rPr>
          <w:color w:val="000000" w:themeColor="text1"/>
          <w:sz w:val="22"/>
          <w:szCs w:val="22"/>
        </w:rPr>
        <w:t xml:space="preserve">”. (Portaria DECEA nº 32/DGCEA, de 26 de fevereiro de 2019). </w:t>
      </w:r>
    </w:p>
    <w:p w14:paraId="0B17F9BC" w14:textId="77777777" w:rsidR="00CD7676" w:rsidRPr="00DB443E" w:rsidRDefault="00CD767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31D466FB" w14:textId="77777777" w:rsidR="00CD7676" w:rsidRPr="00DB443E" w:rsidRDefault="005B362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B443E">
        <w:rPr>
          <w:color w:val="000000" w:themeColor="text1"/>
          <w:sz w:val="22"/>
          <w:szCs w:val="22"/>
        </w:rPr>
        <w:t xml:space="preserve">ICA 53-5, de 3 de maio de 2021, “Coleta de Dados Estatísticos AIS”. (Portaria DECEA nº 62/DGCEA, de 16 de abril de 2021). </w:t>
      </w:r>
    </w:p>
    <w:p w14:paraId="3C7F822D" w14:textId="77777777" w:rsidR="00CD7676" w:rsidRPr="00DB443E" w:rsidRDefault="00CD7676">
      <w:pPr>
        <w:jc w:val="both"/>
        <w:rPr>
          <w:color w:val="000000" w:themeColor="text1"/>
          <w:sz w:val="22"/>
          <w:szCs w:val="22"/>
        </w:rPr>
      </w:pPr>
    </w:p>
    <w:p w14:paraId="02B1CDC5" w14:textId="77777777" w:rsidR="00CD7676" w:rsidRPr="00DB443E" w:rsidRDefault="005B3622">
      <w:pPr>
        <w:jc w:val="both"/>
        <w:rPr>
          <w:color w:val="000000" w:themeColor="text1"/>
          <w:sz w:val="22"/>
          <w:szCs w:val="22"/>
        </w:rPr>
      </w:pPr>
      <w:r w:rsidRPr="00DB443E">
        <w:rPr>
          <w:color w:val="000000" w:themeColor="text1"/>
          <w:sz w:val="22"/>
          <w:szCs w:val="22"/>
        </w:rPr>
        <w:t>ICA 53-6, de 01 de julho de 2022, “Suplemento AIP”. Portaria DECEA nº 196/DNOR, de 18 de maio de 2022).</w:t>
      </w:r>
    </w:p>
    <w:p w14:paraId="7A2FB4BD" w14:textId="77777777" w:rsidR="00CD7676" w:rsidRPr="00DB443E" w:rsidRDefault="00CD7676">
      <w:pPr>
        <w:jc w:val="both"/>
        <w:rPr>
          <w:color w:val="000000" w:themeColor="text1"/>
          <w:sz w:val="22"/>
          <w:szCs w:val="22"/>
        </w:rPr>
      </w:pPr>
    </w:p>
    <w:p w14:paraId="13359D05" w14:textId="77777777" w:rsidR="00CD7676" w:rsidRPr="00DB443E" w:rsidRDefault="005B3622">
      <w:pPr>
        <w:jc w:val="both"/>
        <w:rPr>
          <w:color w:val="000000" w:themeColor="text1"/>
          <w:sz w:val="22"/>
          <w:szCs w:val="22"/>
        </w:rPr>
      </w:pPr>
      <w:r w:rsidRPr="00DB443E">
        <w:rPr>
          <w:color w:val="000000" w:themeColor="text1"/>
          <w:sz w:val="22"/>
          <w:szCs w:val="22"/>
        </w:rPr>
        <w:t>ICA 53-7, de 02 de março de 2022, “Disponibilização e Utilização da Informação Aeronáutica em Formato Digital (Portaria DECEA nº 29/DNOR, de 27 de janeiro de 2022).</w:t>
      </w:r>
    </w:p>
    <w:p w14:paraId="0AD571A8" w14:textId="77777777" w:rsidR="00CD7676" w:rsidRPr="00DB443E" w:rsidRDefault="00CD7676" w:rsidP="00125DEF">
      <w:pPr>
        <w:rPr>
          <w:color w:val="000000" w:themeColor="text1"/>
          <w:sz w:val="22"/>
          <w:szCs w:val="22"/>
        </w:rPr>
      </w:pPr>
    </w:p>
    <w:p w14:paraId="3975ED48" w14:textId="77777777" w:rsidR="00CD7676" w:rsidRPr="00DB443E" w:rsidRDefault="005B3622">
      <w:pPr>
        <w:jc w:val="both"/>
        <w:rPr>
          <w:color w:val="000000" w:themeColor="text1"/>
          <w:sz w:val="22"/>
          <w:szCs w:val="22"/>
        </w:rPr>
      </w:pPr>
      <w:r w:rsidRPr="00DB443E">
        <w:rPr>
          <w:color w:val="000000" w:themeColor="text1"/>
          <w:sz w:val="22"/>
          <w:szCs w:val="22"/>
        </w:rPr>
        <w:t>ICA 53-8, de 1º de março de 2023, “Serviço de Informação Aeronáutica”. (Portaria nº742/DNOR-4, de 10 de fevereiro de 2023).</w:t>
      </w:r>
    </w:p>
    <w:p w14:paraId="7C1CC648" w14:textId="77777777" w:rsidR="00CD7676" w:rsidRPr="00DB443E" w:rsidRDefault="00CD7676">
      <w:pPr>
        <w:jc w:val="both"/>
        <w:rPr>
          <w:color w:val="000000" w:themeColor="text1"/>
          <w:sz w:val="22"/>
          <w:szCs w:val="22"/>
        </w:rPr>
      </w:pPr>
    </w:p>
    <w:p w14:paraId="76EFC445" w14:textId="45985242" w:rsidR="00CD7676" w:rsidRPr="00DB443E" w:rsidRDefault="005B3622">
      <w:pPr>
        <w:jc w:val="both"/>
        <w:rPr>
          <w:color w:val="000000" w:themeColor="text1"/>
          <w:sz w:val="22"/>
          <w:szCs w:val="22"/>
        </w:rPr>
      </w:pPr>
      <w:r w:rsidRPr="00DB443E">
        <w:rPr>
          <w:color w:val="000000" w:themeColor="text1"/>
          <w:sz w:val="22"/>
          <w:szCs w:val="22"/>
        </w:rPr>
        <w:t xml:space="preserve">ICA 63-10, de </w:t>
      </w:r>
      <w:r w:rsidR="00EE2D55" w:rsidRPr="00DB443E">
        <w:rPr>
          <w:color w:val="000000" w:themeColor="text1"/>
          <w:sz w:val="22"/>
          <w:szCs w:val="22"/>
        </w:rPr>
        <w:t>1 de junho de 2023</w:t>
      </w:r>
      <w:r w:rsidRPr="00DB443E">
        <w:rPr>
          <w:color w:val="000000" w:themeColor="text1"/>
          <w:sz w:val="22"/>
          <w:szCs w:val="22"/>
        </w:rPr>
        <w:t xml:space="preserve">, “Estações Prestadoras de Serviços de Telecomunicações e de Tráfego Aéreo – EPTA”. </w:t>
      </w:r>
      <w:r w:rsidR="00EE2D55" w:rsidRPr="00DB443E">
        <w:rPr>
          <w:color w:val="000000" w:themeColor="text1"/>
          <w:sz w:val="22"/>
          <w:szCs w:val="22"/>
        </w:rPr>
        <w:t>(Portaria DECEA Nº 907/DGCEA, de 9 de maio de 2023).</w:t>
      </w:r>
    </w:p>
    <w:p w14:paraId="67497EAE" w14:textId="77777777" w:rsidR="00CD7676" w:rsidRPr="00DB443E" w:rsidRDefault="00CD7676">
      <w:pPr>
        <w:jc w:val="both"/>
        <w:rPr>
          <w:color w:val="000000" w:themeColor="text1"/>
          <w:sz w:val="22"/>
          <w:szCs w:val="22"/>
        </w:rPr>
      </w:pPr>
    </w:p>
    <w:p w14:paraId="098DBD8B" w14:textId="77777777" w:rsidR="00CD7676" w:rsidRPr="00DB443E" w:rsidRDefault="005B3622">
      <w:pPr>
        <w:jc w:val="both"/>
        <w:rPr>
          <w:color w:val="000000" w:themeColor="text1"/>
          <w:sz w:val="22"/>
          <w:szCs w:val="22"/>
        </w:rPr>
      </w:pPr>
      <w:r w:rsidRPr="00DB443E">
        <w:rPr>
          <w:color w:val="000000" w:themeColor="text1"/>
          <w:sz w:val="22"/>
          <w:szCs w:val="22"/>
        </w:rPr>
        <w:t>ICA 63-13, de 17 de maio de 2018, “Procedimentos dos Órgãos do SISCEAB Relacionados com AVOEM, AVANAC e AVOMD”. (Portaria DECEA nº 28/DGCEA, de 06 de março de 2018).</w:t>
      </w:r>
    </w:p>
    <w:p w14:paraId="1DAD394B" w14:textId="77777777" w:rsidR="00CD7676" w:rsidRPr="00DB443E" w:rsidRDefault="00CD7676">
      <w:pPr>
        <w:jc w:val="both"/>
        <w:rPr>
          <w:color w:val="000000" w:themeColor="text1"/>
          <w:sz w:val="22"/>
          <w:szCs w:val="22"/>
        </w:rPr>
      </w:pPr>
    </w:p>
    <w:p w14:paraId="197BA3C7" w14:textId="77777777" w:rsidR="00CD7676" w:rsidRPr="00DB443E" w:rsidRDefault="005B3622">
      <w:pPr>
        <w:jc w:val="both"/>
        <w:rPr>
          <w:color w:val="000000" w:themeColor="text1"/>
          <w:sz w:val="22"/>
          <w:szCs w:val="22"/>
        </w:rPr>
      </w:pPr>
      <w:r w:rsidRPr="00DB443E">
        <w:rPr>
          <w:color w:val="000000" w:themeColor="text1"/>
          <w:sz w:val="22"/>
          <w:szCs w:val="22"/>
        </w:rPr>
        <w:lastRenderedPageBreak/>
        <w:t>ICA 63-27, de 24 de abril de 2020, “Procedimentos dos Operadores AIS Relacionados ao DCERTA”. (Portaria DECEA nº 68 /DGCEA, de 12 de março de 2020).</w:t>
      </w:r>
    </w:p>
    <w:p w14:paraId="3746BF3E" w14:textId="77777777" w:rsidR="00CD7676" w:rsidRPr="00DB443E" w:rsidRDefault="00CD7676">
      <w:pPr>
        <w:jc w:val="both"/>
        <w:rPr>
          <w:color w:val="000000" w:themeColor="text1"/>
          <w:sz w:val="22"/>
          <w:szCs w:val="22"/>
        </w:rPr>
      </w:pPr>
    </w:p>
    <w:p w14:paraId="30237EF9" w14:textId="7F988D95" w:rsidR="00CD7676" w:rsidRPr="00DB443E" w:rsidRDefault="005B3622">
      <w:pPr>
        <w:jc w:val="both"/>
        <w:rPr>
          <w:color w:val="000000" w:themeColor="text1"/>
          <w:sz w:val="22"/>
          <w:szCs w:val="22"/>
        </w:rPr>
      </w:pPr>
      <w:r w:rsidRPr="00DB443E">
        <w:rPr>
          <w:color w:val="000000" w:themeColor="text1"/>
          <w:sz w:val="22"/>
          <w:szCs w:val="22"/>
        </w:rPr>
        <w:t xml:space="preserve">ICA 63-31, de 1º de abril de 2023, “Licenças de Pessoal da Navegação Aérea”. </w:t>
      </w:r>
      <w:r w:rsidRPr="00DB443E">
        <w:rPr>
          <w:rFonts w:eastAsia="Calibri Light"/>
          <w:color w:val="000000" w:themeColor="text1"/>
          <w:sz w:val="22"/>
          <w:szCs w:val="22"/>
        </w:rPr>
        <w:t>(Portaria DECEA n° 752/DLTO, de 27 de fevereiro de 2023).</w:t>
      </w:r>
    </w:p>
    <w:p w14:paraId="5CCADAF1" w14:textId="77777777" w:rsidR="00CD7676" w:rsidRPr="00DB443E" w:rsidRDefault="00CD7676">
      <w:pPr>
        <w:jc w:val="both"/>
        <w:rPr>
          <w:color w:val="000000" w:themeColor="text1"/>
          <w:sz w:val="22"/>
          <w:szCs w:val="22"/>
        </w:rPr>
      </w:pPr>
    </w:p>
    <w:p w14:paraId="6D3E2A23" w14:textId="4962E536" w:rsidR="00CD7676" w:rsidRPr="00DB443E" w:rsidRDefault="005B3622">
      <w:pPr>
        <w:jc w:val="both"/>
        <w:rPr>
          <w:color w:val="000000" w:themeColor="text1"/>
          <w:sz w:val="22"/>
          <w:szCs w:val="22"/>
        </w:rPr>
      </w:pPr>
      <w:r w:rsidRPr="00DB443E">
        <w:rPr>
          <w:color w:val="000000" w:themeColor="text1"/>
          <w:sz w:val="22"/>
          <w:szCs w:val="22"/>
        </w:rPr>
        <w:t>ICA 63-33, de 11 de abril de 2023, “Horário de Trabalho do Pessoal ATC, COM, MET, AIS, SAR e OPM”</w:t>
      </w:r>
      <w:r w:rsidR="00905A77">
        <w:rPr>
          <w:color w:val="000000" w:themeColor="text1"/>
          <w:sz w:val="22"/>
          <w:szCs w:val="22"/>
        </w:rPr>
        <w:t>, 1</w:t>
      </w:r>
      <w:r w:rsidR="00905A77" w:rsidRPr="00DB443E">
        <w:rPr>
          <w:color w:val="000000" w:themeColor="text1"/>
          <w:sz w:val="22"/>
          <w:szCs w:val="22"/>
        </w:rPr>
        <w:t xml:space="preserve">ª modificação, de </w:t>
      </w:r>
      <w:r w:rsidR="00905A77">
        <w:rPr>
          <w:color w:val="000000" w:themeColor="text1"/>
          <w:sz w:val="22"/>
          <w:szCs w:val="22"/>
        </w:rPr>
        <w:t xml:space="preserve">28 de dezembro de 2023 </w:t>
      </w:r>
      <w:r w:rsidR="00905A77" w:rsidRPr="00DB443E">
        <w:rPr>
          <w:color w:val="000000" w:themeColor="text1"/>
          <w:sz w:val="22"/>
          <w:szCs w:val="22"/>
        </w:rPr>
        <w:t xml:space="preserve">(Portaria DECEA nº </w:t>
      </w:r>
      <w:r w:rsidR="00905A77">
        <w:rPr>
          <w:color w:val="000000" w:themeColor="text1"/>
          <w:sz w:val="22"/>
          <w:szCs w:val="22"/>
        </w:rPr>
        <w:t>1.198</w:t>
      </w:r>
      <w:r w:rsidR="00905A77" w:rsidRPr="00DB443E">
        <w:rPr>
          <w:color w:val="000000" w:themeColor="text1"/>
          <w:sz w:val="22"/>
          <w:szCs w:val="22"/>
        </w:rPr>
        <w:t>/D</w:t>
      </w:r>
      <w:r w:rsidR="00905A77">
        <w:rPr>
          <w:color w:val="000000" w:themeColor="text1"/>
          <w:sz w:val="22"/>
          <w:szCs w:val="22"/>
        </w:rPr>
        <w:t>NOR4</w:t>
      </w:r>
      <w:r w:rsidR="00905A77" w:rsidRPr="00DB443E">
        <w:rPr>
          <w:color w:val="000000" w:themeColor="text1"/>
          <w:sz w:val="22"/>
          <w:szCs w:val="22"/>
        </w:rPr>
        <w:t xml:space="preserve">, de 15 de </w:t>
      </w:r>
      <w:r w:rsidR="00905A77">
        <w:rPr>
          <w:color w:val="000000" w:themeColor="text1"/>
          <w:sz w:val="22"/>
          <w:szCs w:val="22"/>
        </w:rPr>
        <w:t>dezembro</w:t>
      </w:r>
      <w:r w:rsidR="00905A77" w:rsidRPr="00DB443E">
        <w:rPr>
          <w:color w:val="000000" w:themeColor="text1"/>
          <w:sz w:val="22"/>
          <w:szCs w:val="22"/>
        </w:rPr>
        <w:t xml:space="preserve"> de 202</w:t>
      </w:r>
      <w:r w:rsidR="00905A77">
        <w:rPr>
          <w:color w:val="000000" w:themeColor="text1"/>
          <w:sz w:val="22"/>
          <w:szCs w:val="22"/>
        </w:rPr>
        <w:t>3</w:t>
      </w:r>
      <w:bookmarkStart w:id="1" w:name="_GoBack"/>
      <w:bookmarkEnd w:id="1"/>
      <w:r w:rsidR="00905A77" w:rsidRPr="00DB443E">
        <w:rPr>
          <w:color w:val="000000" w:themeColor="text1"/>
          <w:sz w:val="22"/>
          <w:szCs w:val="22"/>
        </w:rPr>
        <w:t>).</w:t>
      </w:r>
    </w:p>
    <w:p w14:paraId="769CDC56" w14:textId="7ABDB464" w:rsidR="002077BE" w:rsidRPr="00DB443E" w:rsidRDefault="002077BE">
      <w:pPr>
        <w:jc w:val="both"/>
        <w:rPr>
          <w:color w:val="000000" w:themeColor="text1"/>
          <w:sz w:val="22"/>
          <w:szCs w:val="22"/>
        </w:rPr>
      </w:pPr>
    </w:p>
    <w:p w14:paraId="5ABE68EC" w14:textId="77FE2311" w:rsidR="002077BE" w:rsidRPr="00DB443E" w:rsidRDefault="002077BE">
      <w:pPr>
        <w:jc w:val="both"/>
        <w:rPr>
          <w:color w:val="000000" w:themeColor="text1"/>
          <w:sz w:val="22"/>
          <w:szCs w:val="22"/>
        </w:rPr>
      </w:pPr>
      <w:r w:rsidRPr="00DB443E">
        <w:rPr>
          <w:color w:val="000000" w:themeColor="text1"/>
          <w:sz w:val="22"/>
          <w:szCs w:val="22"/>
        </w:rPr>
        <w:t>ICA 63-46, de 3 de janeiro de 2022, “Órgãos Provedores de Serviço de Navegação Aérea – PSNA” (Portaria DECEA nº 151/DGCEA, de 10 de dezembro de 2021).</w:t>
      </w:r>
    </w:p>
    <w:p w14:paraId="04E371B6" w14:textId="77777777" w:rsidR="00CD7676" w:rsidRPr="00DB443E" w:rsidRDefault="00CD7676">
      <w:pPr>
        <w:jc w:val="both"/>
        <w:rPr>
          <w:b/>
          <w:color w:val="000000" w:themeColor="text1"/>
          <w:sz w:val="22"/>
          <w:szCs w:val="22"/>
        </w:rPr>
      </w:pPr>
    </w:p>
    <w:p w14:paraId="248E034C" w14:textId="77777777" w:rsidR="00CD7676" w:rsidRPr="00DB443E" w:rsidRDefault="005B3622">
      <w:pPr>
        <w:jc w:val="both"/>
        <w:rPr>
          <w:color w:val="000000" w:themeColor="text1"/>
          <w:sz w:val="22"/>
          <w:szCs w:val="22"/>
        </w:rPr>
      </w:pPr>
      <w:r w:rsidRPr="00DB443E">
        <w:rPr>
          <w:color w:val="000000" w:themeColor="text1"/>
          <w:sz w:val="22"/>
          <w:szCs w:val="22"/>
        </w:rPr>
        <w:t>ICA 100-9, de 13 de maio de 2015, “Procedimentos Especiais para Aeronave Presidencial”. (Portaria DECEA nº 102/DGCEA, de 15 de abril de 2015).</w:t>
      </w:r>
    </w:p>
    <w:p w14:paraId="77214C94" w14:textId="77777777" w:rsidR="00CD7676" w:rsidRPr="00DB443E" w:rsidRDefault="00CD7676">
      <w:pPr>
        <w:jc w:val="both"/>
        <w:rPr>
          <w:color w:val="000000" w:themeColor="text1"/>
          <w:sz w:val="22"/>
          <w:szCs w:val="22"/>
        </w:rPr>
      </w:pPr>
    </w:p>
    <w:p w14:paraId="5383BF07" w14:textId="353F6574" w:rsidR="00CD7676" w:rsidRPr="00DB443E" w:rsidRDefault="005B3622">
      <w:pPr>
        <w:jc w:val="both"/>
        <w:rPr>
          <w:color w:val="000000" w:themeColor="text1"/>
          <w:sz w:val="22"/>
          <w:szCs w:val="22"/>
        </w:rPr>
      </w:pPr>
      <w:r w:rsidRPr="00DB443E">
        <w:rPr>
          <w:color w:val="000000" w:themeColor="text1"/>
          <w:sz w:val="22"/>
          <w:szCs w:val="22"/>
        </w:rPr>
        <w:t xml:space="preserve">ICA 100-11, </w:t>
      </w:r>
      <w:r w:rsidR="00F467AB" w:rsidRPr="00DB443E">
        <w:rPr>
          <w:color w:val="000000" w:themeColor="text1"/>
          <w:sz w:val="22"/>
          <w:szCs w:val="22"/>
        </w:rPr>
        <w:t xml:space="preserve">19 de fevereiro de 2020, </w:t>
      </w:r>
      <w:r w:rsidRPr="00DB443E">
        <w:rPr>
          <w:color w:val="000000" w:themeColor="text1"/>
          <w:sz w:val="22"/>
          <w:szCs w:val="22"/>
        </w:rPr>
        <w:t xml:space="preserve">“Plano de Voo”, </w:t>
      </w:r>
      <w:r w:rsidR="00F467AB" w:rsidRPr="00DB443E">
        <w:rPr>
          <w:color w:val="000000" w:themeColor="text1"/>
          <w:sz w:val="22"/>
          <w:szCs w:val="22"/>
        </w:rPr>
        <w:t>2ª modificação, de 19 de fevereiro de 2020 (Portaria DECEA nº 17/DGCEA, de 15 de janeiro de 2020).</w:t>
      </w:r>
    </w:p>
    <w:p w14:paraId="004453BA" w14:textId="77777777" w:rsidR="00CD7676" w:rsidRPr="00DB443E" w:rsidRDefault="00CD7676">
      <w:pPr>
        <w:jc w:val="both"/>
        <w:rPr>
          <w:color w:val="000000" w:themeColor="text1"/>
          <w:sz w:val="22"/>
          <w:szCs w:val="22"/>
        </w:rPr>
      </w:pPr>
    </w:p>
    <w:p w14:paraId="584CB46D" w14:textId="77777777" w:rsidR="00CD7676" w:rsidRPr="00DB443E" w:rsidRDefault="005B3622">
      <w:pPr>
        <w:jc w:val="both"/>
        <w:rPr>
          <w:color w:val="000000" w:themeColor="text1"/>
          <w:sz w:val="22"/>
          <w:szCs w:val="22"/>
        </w:rPr>
      </w:pPr>
      <w:r w:rsidRPr="00DB443E">
        <w:rPr>
          <w:color w:val="000000" w:themeColor="text1"/>
          <w:sz w:val="22"/>
          <w:szCs w:val="22"/>
        </w:rPr>
        <w:t>ICA 100-15, de 15 de novembro de 2012, “Mensagens ATS”, 2ª Modificação, de 1 de dezembro de 2020. (Portaria DECEA nº 276/DGCEA, de 17 de novembro de 2020).</w:t>
      </w:r>
    </w:p>
    <w:p w14:paraId="11B299BC" w14:textId="77777777" w:rsidR="00CD7676" w:rsidRPr="00DB443E" w:rsidRDefault="00CD7676">
      <w:pPr>
        <w:jc w:val="both"/>
        <w:rPr>
          <w:color w:val="000000" w:themeColor="text1"/>
          <w:sz w:val="22"/>
          <w:szCs w:val="22"/>
        </w:rPr>
      </w:pPr>
    </w:p>
    <w:p w14:paraId="0BC084E3" w14:textId="77777777" w:rsidR="00CD7676" w:rsidRPr="00DB443E" w:rsidRDefault="005B3622">
      <w:pPr>
        <w:jc w:val="both"/>
        <w:rPr>
          <w:color w:val="000000" w:themeColor="text1"/>
          <w:sz w:val="22"/>
          <w:szCs w:val="22"/>
        </w:rPr>
      </w:pPr>
      <w:r w:rsidRPr="00DB443E">
        <w:rPr>
          <w:color w:val="000000" w:themeColor="text1"/>
          <w:sz w:val="22"/>
          <w:szCs w:val="22"/>
        </w:rPr>
        <w:t>MCA 53-2, de 3 de maio de 2021, “Manual de Operação do Centro de NOTAM (NOF)” (Portaria DECEA nº 60/DGCEA, de 16 de abril de 2021).</w:t>
      </w:r>
    </w:p>
    <w:p w14:paraId="73B6A5CB" w14:textId="77777777" w:rsidR="00CD7676" w:rsidRPr="00DB443E" w:rsidRDefault="00CD7676">
      <w:pPr>
        <w:jc w:val="both"/>
        <w:rPr>
          <w:color w:val="000000" w:themeColor="text1"/>
          <w:sz w:val="22"/>
          <w:szCs w:val="22"/>
        </w:rPr>
      </w:pPr>
    </w:p>
    <w:p w14:paraId="410358D4" w14:textId="77777777" w:rsidR="00CD7676" w:rsidRPr="00DB443E" w:rsidRDefault="005B362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B443E">
        <w:rPr>
          <w:color w:val="000000" w:themeColor="text1"/>
          <w:sz w:val="22"/>
          <w:szCs w:val="22"/>
        </w:rPr>
        <w:t xml:space="preserve">MCA 53-4, de 3 de maio de 2021, “Manual de Operações do Centro de Informação Aeronáutica (C-AIS)”. (Portaria DECEA nº 60/DGCEA, de 16 de abril de 2021). </w:t>
      </w:r>
    </w:p>
    <w:p w14:paraId="38738F10" w14:textId="77777777" w:rsidR="00CD7676" w:rsidRPr="00DB443E" w:rsidRDefault="00CD7676">
      <w:pPr>
        <w:jc w:val="both"/>
        <w:rPr>
          <w:color w:val="000000" w:themeColor="text1"/>
          <w:sz w:val="22"/>
          <w:szCs w:val="22"/>
        </w:rPr>
      </w:pPr>
    </w:p>
    <w:p w14:paraId="44442EAE" w14:textId="77777777" w:rsidR="00CD7676" w:rsidRPr="00DB443E" w:rsidRDefault="005B3622">
      <w:pPr>
        <w:jc w:val="both"/>
        <w:rPr>
          <w:color w:val="000000" w:themeColor="text1"/>
          <w:sz w:val="22"/>
          <w:szCs w:val="22"/>
        </w:rPr>
      </w:pPr>
      <w:r w:rsidRPr="00DB443E">
        <w:rPr>
          <w:color w:val="000000" w:themeColor="text1"/>
          <w:sz w:val="22"/>
          <w:szCs w:val="22"/>
        </w:rPr>
        <w:t>MCA 53-5, 1 de agosto de 2022, “Manual de Operação das Subdivisões de Gestão da Informação Aeronáutica (DO-AIM)”. Portaria DECEA nº330/DNOR, de 12 de julho de 2022).</w:t>
      </w:r>
    </w:p>
    <w:p w14:paraId="06BFA933" w14:textId="77777777" w:rsidR="00CD7676" w:rsidRPr="00DB443E" w:rsidRDefault="00CD7676">
      <w:pPr>
        <w:jc w:val="both"/>
        <w:rPr>
          <w:color w:val="000000" w:themeColor="text1"/>
          <w:sz w:val="22"/>
          <w:szCs w:val="22"/>
        </w:rPr>
      </w:pPr>
    </w:p>
    <w:p w14:paraId="01CAB0CB" w14:textId="77777777" w:rsidR="00CD7676" w:rsidRPr="00DB443E" w:rsidRDefault="005B3622">
      <w:pPr>
        <w:jc w:val="both"/>
        <w:rPr>
          <w:color w:val="000000" w:themeColor="text1"/>
          <w:sz w:val="22"/>
          <w:szCs w:val="22"/>
        </w:rPr>
      </w:pPr>
      <w:r w:rsidRPr="00DB443E">
        <w:rPr>
          <w:color w:val="000000" w:themeColor="text1"/>
          <w:sz w:val="22"/>
          <w:szCs w:val="22"/>
        </w:rPr>
        <w:t>MCA 100-11, de 1 de dezembro de 2020, “Preenchimento dos Formulários de Plano de Voo”. (Portaria DECEA nº 267/DGCEA, de 13 de novembro de 2020).</w:t>
      </w:r>
    </w:p>
    <w:p w14:paraId="57ED161D" w14:textId="77777777" w:rsidR="00CD7676" w:rsidRPr="00DB443E" w:rsidRDefault="00CD7676">
      <w:pPr>
        <w:jc w:val="both"/>
        <w:rPr>
          <w:color w:val="000000" w:themeColor="text1"/>
          <w:sz w:val="22"/>
          <w:szCs w:val="22"/>
        </w:rPr>
      </w:pPr>
    </w:p>
    <w:p w14:paraId="3D76437C" w14:textId="5910C19B" w:rsidR="00CD7676" w:rsidRPr="00DB443E" w:rsidRDefault="005B3622">
      <w:pPr>
        <w:jc w:val="both"/>
        <w:rPr>
          <w:color w:val="000000" w:themeColor="text1"/>
          <w:sz w:val="22"/>
          <w:szCs w:val="22"/>
        </w:rPr>
      </w:pPr>
      <w:r w:rsidRPr="00DB443E">
        <w:rPr>
          <w:color w:val="000000" w:themeColor="text1"/>
          <w:sz w:val="22"/>
          <w:szCs w:val="22"/>
        </w:rPr>
        <w:t>MCA 102-7, de</w:t>
      </w:r>
      <w:r w:rsidR="002B459C" w:rsidRPr="00DB443E">
        <w:rPr>
          <w:color w:val="000000" w:themeColor="text1"/>
          <w:sz w:val="22"/>
          <w:szCs w:val="22"/>
        </w:rPr>
        <w:t xml:space="preserve"> 1 de novembro de 2023,</w:t>
      </w:r>
      <w:r w:rsidRPr="00DB443E">
        <w:rPr>
          <w:color w:val="000000" w:themeColor="text1"/>
          <w:sz w:val="22"/>
          <w:szCs w:val="22"/>
        </w:rPr>
        <w:t xml:space="preserve"> “Manual do Serviço de Telecomunicações do Comando da Aeronáutica”. </w:t>
      </w:r>
      <w:r w:rsidR="002B459C" w:rsidRPr="00DB443E">
        <w:rPr>
          <w:color w:val="000000" w:themeColor="text1"/>
          <w:sz w:val="22"/>
          <w:szCs w:val="22"/>
        </w:rPr>
        <w:t>(Portaria DECEA nº 1.136/DNOR2, de 4 de outubro de 2023).</w:t>
      </w:r>
    </w:p>
    <w:p w14:paraId="7D07BA91" w14:textId="77777777" w:rsidR="00CD7676" w:rsidRPr="00DB443E" w:rsidRDefault="00CD7676">
      <w:pPr>
        <w:jc w:val="both"/>
        <w:rPr>
          <w:color w:val="000000" w:themeColor="text1"/>
          <w:sz w:val="22"/>
          <w:szCs w:val="22"/>
        </w:rPr>
      </w:pPr>
    </w:p>
    <w:p w14:paraId="2C8D5AAB" w14:textId="77777777" w:rsidR="00CD7676" w:rsidRPr="00DB443E" w:rsidRDefault="005B3622">
      <w:pPr>
        <w:jc w:val="both"/>
        <w:rPr>
          <w:color w:val="000000" w:themeColor="text1"/>
          <w:sz w:val="22"/>
          <w:szCs w:val="22"/>
        </w:rPr>
      </w:pPr>
      <w:r w:rsidRPr="00DB443E">
        <w:rPr>
          <w:color w:val="000000" w:themeColor="text1"/>
          <w:sz w:val="22"/>
          <w:szCs w:val="22"/>
        </w:rPr>
        <w:t>TCA 53-2, 28 de março de 2019, “Catálogo de Requisitos de Dados e Informações Aeronáuticas”. (Portaria DECEA nº 33/DGCEA, de 26 de fevereiro de 2019).</w:t>
      </w:r>
    </w:p>
    <w:p w14:paraId="45DC0DB0" w14:textId="77777777" w:rsidR="00CD7676" w:rsidRPr="00DB443E" w:rsidRDefault="005B3622">
      <w:pPr>
        <w:jc w:val="both"/>
        <w:rPr>
          <w:color w:val="000000" w:themeColor="text1"/>
          <w:sz w:val="22"/>
          <w:szCs w:val="22"/>
        </w:rPr>
      </w:pPr>
      <w:r w:rsidRPr="00DB443E">
        <w:rPr>
          <w:color w:val="000000" w:themeColor="text1"/>
          <w:sz w:val="22"/>
          <w:szCs w:val="22"/>
        </w:rPr>
        <w:t xml:space="preserve"> </w:t>
      </w:r>
    </w:p>
    <w:p w14:paraId="2606024A" w14:textId="77777777" w:rsidR="00CD7676" w:rsidRDefault="005B3622">
      <w:pPr>
        <w:pStyle w:val="Cabealho"/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br w:type="page"/>
      </w:r>
    </w:p>
    <w:p w14:paraId="4F929332" w14:textId="77777777" w:rsidR="00CD7676" w:rsidRDefault="005B3622">
      <w:pPr>
        <w:pStyle w:val="Cabealho"/>
        <w:rPr>
          <w:sz w:val="22"/>
          <w:szCs w:val="22"/>
        </w:rPr>
      </w:pPr>
      <w:r>
        <w:rPr>
          <w:sz w:val="22"/>
          <w:szCs w:val="22"/>
        </w:rPr>
        <w:lastRenderedPageBreak/>
        <w:t>Observações e orientações gerais:</w:t>
      </w:r>
    </w:p>
    <w:p w14:paraId="4525B57D" w14:textId="77777777" w:rsidR="00CD7676" w:rsidRDefault="005B3622">
      <w:pPr>
        <w:pStyle w:val="Cabealho"/>
        <w:numPr>
          <w:ilvl w:val="0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 uso da expressão “Organização Regional” ou “Órgão Regional” referem-se, exclusivamente, aos CINDACTA/CRCEA-SE.</w:t>
      </w:r>
    </w:p>
    <w:p w14:paraId="52B04B75" w14:textId="77777777" w:rsidR="00CD7676" w:rsidRDefault="005B3622">
      <w:pPr>
        <w:pStyle w:val="Cabealho"/>
        <w:numPr>
          <w:ilvl w:val="0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 INSPCEA deverá avaliar o cumprimento pelo inspecionado do que dispõe a primeira coluna do protocolo, realizando a pergunta constante da segunda coluna e a coleta de evidências. A quarta coluna apresenta alguns exemplos de evidências, porém, o INSPCEA pode se utilizar de outras evidências desde que pertinentes e fidedignas para avaliar o item em análise.</w:t>
      </w:r>
    </w:p>
    <w:p w14:paraId="504BB98B" w14:textId="77777777" w:rsidR="00CD7676" w:rsidRDefault="005B3622">
      <w:pPr>
        <w:pStyle w:val="Cabealho"/>
        <w:numPr>
          <w:ilvl w:val="0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 INSPCEA deverá indicar a conclusão de sua análise mediante eleição, na quinta coluna, da melhor expressão que indique o estado de implementação do item em análise.</w:t>
      </w:r>
    </w:p>
    <w:p w14:paraId="0419F4DF" w14:textId="77777777" w:rsidR="00CD7676" w:rsidRDefault="005B3622">
      <w:pPr>
        <w:pStyle w:val="Cabealho"/>
        <w:numPr>
          <w:ilvl w:val="0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 INSPCEA deverá descrever sucintamente, na sexta coluna, as evidências coletadas e sua decisão pelo estado de implementação indicado na quinta coluna, de modo a ficar claro em leitura por qualquer outro INSPCEA qual foi e em que se baseou sua decisão.</w:t>
      </w:r>
    </w:p>
    <w:p w14:paraId="72D3CDA6" w14:textId="77777777" w:rsidR="00CD7676" w:rsidRDefault="005B3622">
      <w:pPr>
        <w:pStyle w:val="Cabealho"/>
        <w:numPr>
          <w:ilvl w:val="0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Caso uma pergunta esteja baseada em uma publicação de referência (primeira coluna) que tenha sido revogada ou cancelada pelo DECEA, o INSPCEA deverá marcar o estado de implementação “Não Aplicável”, justificar na sexta coluna, e redigir sua Ficha de Críticas alertando a ASOCEA sobre a necessidade de atualização do Protocolo, informando a pergunta que requer ajustes.</w:t>
      </w:r>
    </w:p>
    <w:p w14:paraId="428553D0" w14:textId="77777777" w:rsidR="00CD7676" w:rsidRDefault="005B3622">
      <w:pPr>
        <w:pStyle w:val="Cabealho"/>
        <w:numPr>
          <w:ilvl w:val="0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Caso uma pergunta esteja baseada em uma publicação de referência (primeira coluna) que tenha sido alterada, apenas, quanto à numeração do item em análise, sem mudança do seu sentido, o INSPCEA deverá aplicar a pergunta considerando a nova numeração da publicação atualizada pelo DECEA e redigir sua Ficha de Críticas alertando a ASOCEA sobre a necessidade de atualização do Protocolo, informando a pergunta que requer ajustes.</w:t>
      </w:r>
    </w:p>
    <w:p w14:paraId="0FED2BCE" w14:textId="77777777" w:rsidR="00CD7676" w:rsidRDefault="005B3622">
      <w:pPr>
        <w:pStyle w:val="Cabealho"/>
        <w:numPr>
          <w:ilvl w:val="0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Caso uma pergunta esteja baseada em uma publicação de referência (primeira coluna) que tenha sido alterada, com alteração no teor do item em análise, com mudança do seu sentido, o INSPCEA deverá aplicar a pergunta com os ajustes pertinentes, considerando a nova redação da publicação atualizada pelo DECEA e redigir sua Ficha de Críticas alertando a ASOCEA sobre a necessidade de atualização do Protocolo, informando a pergunta que requer ajustes.</w:t>
      </w:r>
    </w:p>
    <w:p w14:paraId="18B63E21" w14:textId="77777777" w:rsidR="00CD7676" w:rsidRDefault="005B3622">
      <w:pPr>
        <w:pStyle w:val="Cabealho"/>
        <w:numPr>
          <w:ilvl w:val="0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Caso uma pergunta esteja baseada em uma publicação de referência (primeira coluna) que tenha sido alterada, com exclusão do item em análise, o INSPCEA deverá marcar o estado de implementação “Não Aplicável”, justificar na sexta coluna, e redigir sua Ficha de Críticas alertando a ASOCEA sobre a necessidade de atualização do Protocolo, informando a pergunta que requer ajustes.</w:t>
      </w:r>
    </w:p>
    <w:p w14:paraId="227A259F" w14:textId="77777777" w:rsidR="00CD7676" w:rsidRDefault="005B3622">
      <w:pPr>
        <w:pStyle w:val="Cabealho"/>
        <w:numPr>
          <w:ilvl w:val="0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Caso uma pergunta esteja baseada em uma publicação de referência (primeira coluna) que tenha sido alterada, quanto à sua espécie (ou seja, o seu conteúdo tenha migrado para DCA, ICA, MCA, PCA, CIRCEA e correlatos), o INSPCEA deverá aplicar a pergunta, considerando a nova publicação atualizada pelo DECEA e redigir sua Ficha de Críticas, alertando a ASOCEA sobre a necessidade de atualização do Protocolo, informando a pergunta que requer ajustes.</w:t>
      </w:r>
    </w:p>
    <w:p w14:paraId="43020FFD" w14:textId="77777777" w:rsidR="00CD7676" w:rsidRDefault="005B3622">
      <w:pPr>
        <w:pStyle w:val="Cabealho"/>
        <w:numPr>
          <w:ilvl w:val="0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 INSPCEA deve estar atento, ao aplicar as orientações descritas nos itens 5 a 8 acima, quando existir mais de uma referência na pergunta em análise, avaliando as implicações das alterações em apenas uma das referências frente ao disposto nas demais referências naquela pergunta.</w:t>
      </w:r>
    </w:p>
    <w:p w14:paraId="412C44D6" w14:textId="77777777" w:rsidR="00CD7676" w:rsidRDefault="005B3622">
      <w:pPr>
        <w:pStyle w:val="Cabealho"/>
        <w:numPr>
          <w:ilvl w:val="0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 coluna “Requisito Regulamentar” do protocolo de inspeção, as alíneas das referências normativas estão representadas conforme exemplo: onde está descrito (a), leia-se alínea “a”.</w:t>
      </w:r>
    </w:p>
    <w:p w14:paraId="5A599D1B" w14:textId="2FC5763D" w:rsidR="00CD7676" w:rsidRPr="00DB443E" w:rsidRDefault="005B3622">
      <w:pPr>
        <w:pStyle w:val="Cabealho"/>
        <w:numPr>
          <w:ilvl w:val="0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714" w:hanging="357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Este protocolo é </w:t>
      </w:r>
      <w:r w:rsidRPr="00DB443E">
        <w:rPr>
          <w:color w:val="000000" w:themeColor="text1"/>
          <w:sz w:val="22"/>
          <w:szCs w:val="22"/>
        </w:rPr>
        <w:t xml:space="preserve">constituído por </w:t>
      </w:r>
      <w:r w:rsidR="00D64A5B" w:rsidRPr="00DB443E">
        <w:rPr>
          <w:color w:val="000000" w:themeColor="text1"/>
          <w:sz w:val="22"/>
          <w:szCs w:val="22"/>
        </w:rPr>
        <w:t xml:space="preserve">60 </w:t>
      </w:r>
      <w:r w:rsidRPr="00DB443E">
        <w:rPr>
          <w:color w:val="000000" w:themeColor="text1"/>
          <w:sz w:val="22"/>
          <w:szCs w:val="22"/>
        </w:rPr>
        <w:t xml:space="preserve">perguntas. </w:t>
      </w:r>
    </w:p>
    <w:p w14:paraId="3AED0D12" w14:textId="77777777" w:rsidR="00CD7676" w:rsidRDefault="005B3622">
      <w:pPr>
        <w:pStyle w:val="PargrafodaLista"/>
        <w:numPr>
          <w:ilvl w:val="0"/>
          <w:numId w:val="2"/>
        </w:numPr>
        <w:tabs>
          <w:tab w:val="left" w:pos="1022"/>
          <w:tab w:val="center" w:pos="4320"/>
          <w:tab w:val="right" w:pos="8640"/>
        </w:tabs>
        <w:spacing w:before="120"/>
        <w:ind w:left="714" w:right="0" w:hanging="357"/>
      </w:pPr>
      <w:bookmarkStart w:id="2" w:name="_Hlk95802537"/>
      <w:r>
        <w:t xml:space="preserve">Conforme </w:t>
      </w:r>
      <w:bookmarkStart w:id="3" w:name="_Hlk95805309"/>
      <w:r>
        <w:t xml:space="preserve">a Portaria </w:t>
      </w:r>
      <w:bookmarkStart w:id="4" w:name="_Hlk95802591"/>
      <w:r>
        <w:t>GABAER Nº 60/GC3, de 17 de março de 2021, transformar o Serviço Regional de Proteção ao Voo de São Paulo (SRPV-SP) em Centro Regional de Controle do Espaço Aéreo Sudeste (CRCEA-SE), a partir de 1º de abril de 2021. Até atualização de todas as normas deverão ser aceitos os dois termos SRPV-SP ou CRCEA-SE.</w:t>
      </w:r>
      <w:bookmarkEnd w:id="2"/>
      <w:bookmarkEnd w:id="3"/>
      <w:bookmarkEnd w:id="4"/>
    </w:p>
    <w:p w14:paraId="331B3379" w14:textId="77777777" w:rsidR="00CD7676" w:rsidRDefault="005B3622">
      <w:pPr>
        <w:jc w:val="center"/>
        <w:rPr>
          <w:b/>
          <w:bCs/>
          <w:sz w:val="22"/>
          <w:szCs w:val="22"/>
          <w:lang w:val="en-GB"/>
        </w:rPr>
      </w:pPr>
      <w:r>
        <w:rPr>
          <w:sz w:val="22"/>
          <w:szCs w:val="22"/>
        </w:rPr>
        <w:br w:type="page"/>
      </w:r>
      <w:r>
        <w:rPr>
          <w:b/>
          <w:bCs/>
          <w:sz w:val="22"/>
          <w:szCs w:val="22"/>
          <w:lang w:val="en-GB"/>
        </w:rPr>
        <w:lastRenderedPageBreak/>
        <w:t>SUMÁRIO DAS MODIFICAÇÕES</w:t>
      </w:r>
    </w:p>
    <w:p w14:paraId="35926AD2" w14:textId="77777777" w:rsidR="00CD7676" w:rsidRDefault="00CD7676">
      <w:pPr>
        <w:pStyle w:val="SemEspaamento"/>
        <w:rPr>
          <w:rFonts w:ascii="Times New Roman" w:hAnsi="Times New Roman" w:cs="Times New Roman"/>
          <w:lang w:val="en-GB"/>
        </w:rPr>
      </w:pPr>
    </w:p>
    <w:tbl>
      <w:tblPr>
        <w:tblW w:w="502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342"/>
        <w:gridCol w:w="650"/>
        <w:gridCol w:w="895"/>
        <w:gridCol w:w="1404"/>
        <w:gridCol w:w="1444"/>
        <w:gridCol w:w="991"/>
        <w:gridCol w:w="6223"/>
      </w:tblGrid>
      <w:tr w:rsidR="00CD7676" w:rsidRPr="00D64A5B" w14:paraId="2555BA28" w14:textId="77777777">
        <w:trPr>
          <w:cantSplit/>
          <w:trHeight w:val="394"/>
        </w:trPr>
        <w:tc>
          <w:tcPr>
            <w:tcW w:w="399" w:type="pct"/>
            <w:vMerge w:val="restart"/>
            <w:shd w:val="clear" w:color="auto" w:fill="auto"/>
            <w:vAlign w:val="center"/>
          </w:tcPr>
          <w:p w14:paraId="4D18C72A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</w:t>
            </w:r>
          </w:p>
          <w:p w14:paraId="4A9D7E08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(Protocolo</w:t>
            </w:r>
          </w:p>
          <w:p w14:paraId="16F8E8B4" w14:textId="6BA62C60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Versão 1</w:t>
            </w:r>
            <w:r w:rsidR="00957B6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</w:t>
            </w: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77" w:type="pct"/>
            <w:vMerge w:val="restart"/>
            <w:vAlign w:val="center"/>
          </w:tcPr>
          <w:p w14:paraId="6603F52A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</w:t>
            </w:r>
          </w:p>
          <w:p w14:paraId="40E139CE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(Protocolo</w:t>
            </w:r>
          </w:p>
          <w:p w14:paraId="1B735CBE" w14:textId="0B02C6F4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Versão 1</w:t>
            </w:r>
            <w:r w:rsidR="00957B6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</w:t>
            </w: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13" w:type="pct"/>
            <w:gridSpan w:val="5"/>
            <w:shd w:val="clear" w:color="auto" w:fill="auto"/>
            <w:vAlign w:val="center"/>
          </w:tcPr>
          <w:p w14:paraId="33B9B4C0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Tipo de modificação</w:t>
            </w:r>
          </w:p>
        </w:tc>
        <w:tc>
          <w:tcPr>
            <w:tcW w:w="2211" w:type="pct"/>
            <w:vMerge w:val="restart"/>
            <w:shd w:val="clear" w:color="auto" w:fill="auto"/>
            <w:vAlign w:val="center"/>
          </w:tcPr>
          <w:p w14:paraId="7657E76A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Descrição da modificação</w:t>
            </w:r>
          </w:p>
        </w:tc>
      </w:tr>
      <w:tr w:rsidR="00CD7676" w:rsidRPr="00D64A5B" w14:paraId="221C2A0F" w14:textId="77777777">
        <w:trPr>
          <w:cantSplit/>
          <w:trHeight w:val="413"/>
        </w:trPr>
        <w:tc>
          <w:tcPr>
            <w:tcW w:w="399" w:type="pct"/>
            <w:vMerge/>
            <w:shd w:val="clear" w:color="auto" w:fill="auto"/>
            <w:vAlign w:val="center"/>
          </w:tcPr>
          <w:p w14:paraId="64D352B1" w14:textId="77777777" w:rsidR="00CD7676" w:rsidRPr="00D64A5B" w:rsidRDefault="00CD7676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7" w:type="pct"/>
            <w:vMerge/>
            <w:vAlign w:val="center"/>
          </w:tcPr>
          <w:p w14:paraId="1A18390E" w14:textId="77777777" w:rsidR="00CD7676" w:rsidRPr="00D64A5B" w:rsidRDefault="00CD7676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14:paraId="2E517F04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Nova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07828763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Revisão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59086A8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Sem alteração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048A9C86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Combinada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54A36AB7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Excluída</w:t>
            </w:r>
          </w:p>
        </w:tc>
        <w:tc>
          <w:tcPr>
            <w:tcW w:w="2211" w:type="pct"/>
            <w:vMerge/>
            <w:shd w:val="clear" w:color="auto" w:fill="auto"/>
            <w:vAlign w:val="center"/>
          </w:tcPr>
          <w:p w14:paraId="1C41C480" w14:textId="77777777" w:rsidR="00CD7676" w:rsidRPr="00D64A5B" w:rsidRDefault="00CD7676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D7676" w:rsidRPr="00D64A5B" w14:paraId="24398F3C" w14:textId="77777777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2D8646D6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</w:rPr>
              <w:t>1.001</w:t>
            </w:r>
          </w:p>
        </w:tc>
        <w:tc>
          <w:tcPr>
            <w:tcW w:w="477" w:type="pct"/>
            <w:vAlign w:val="center"/>
          </w:tcPr>
          <w:p w14:paraId="13583ADD" w14:textId="77777777" w:rsidR="00CD7676" w:rsidRPr="00D64A5B" w:rsidRDefault="005B3622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</w:rPr>
              <w:t>1.001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AD6EFD3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62BB4CB0" w14:textId="1C0DEC5A" w:rsidR="00CD7676" w:rsidRPr="00D64A5B" w:rsidRDefault="008214A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679F060" w14:textId="08B46E08" w:rsidR="00CD7676" w:rsidRPr="00D64A5B" w:rsidRDefault="008214A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F07770E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6C6F284E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7F6A1877" w14:textId="6A921363" w:rsidR="00CD7676" w:rsidRPr="00D64A5B" w:rsidRDefault="004930C6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Revisão </w:t>
            </w:r>
            <w:r w:rsidR="0017588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do Requisito Regulamentar e inclusão da ICA 63-46</w:t>
            </w:r>
          </w:p>
        </w:tc>
      </w:tr>
      <w:tr w:rsidR="003E0E27" w:rsidRPr="00D64A5B" w14:paraId="5D2F5D15" w14:textId="77777777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4F38A9F7" w14:textId="77777777" w:rsidR="003E0E27" w:rsidRPr="00D64A5B" w:rsidRDefault="003E0E27" w:rsidP="003E0E27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1.005</w:t>
            </w:r>
          </w:p>
        </w:tc>
        <w:tc>
          <w:tcPr>
            <w:tcW w:w="477" w:type="pct"/>
            <w:vAlign w:val="center"/>
          </w:tcPr>
          <w:p w14:paraId="4BDD5946" w14:textId="77777777" w:rsidR="003E0E27" w:rsidRPr="00D64A5B" w:rsidRDefault="003E0E27" w:rsidP="003E0E27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1.005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5B6A587" w14:textId="0FEFD587" w:rsidR="003E0E27" w:rsidRPr="00D64A5B" w:rsidRDefault="003E0E27" w:rsidP="003E0E27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4AF8F061" w14:textId="573CBB86" w:rsidR="003E0E27" w:rsidRPr="00D64A5B" w:rsidRDefault="003E0E27" w:rsidP="003E0E27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B2A85E4" w14:textId="339C03D1" w:rsidR="003E0E27" w:rsidRPr="00D64A5B" w:rsidRDefault="003E0E27" w:rsidP="003E0E27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95F4EB3" w14:textId="7786FF4E" w:rsidR="003E0E27" w:rsidRPr="00D64A5B" w:rsidRDefault="003E0E27" w:rsidP="003E0E27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185AFED3" w14:textId="61414064" w:rsidR="003E0E27" w:rsidRPr="00D64A5B" w:rsidRDefault="003E0E27" w:rsidP="003E0E27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75EE974D" w14:textId="10FB0C5F" w:rsidR="003E0E27" w:rsidRPr="00D64A5B" w:rsidRDefault="00175883" w:rsidP="003E0E27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Revisão do Requisito Regulamentar e inclusão da ICA 63-46</w:t>
            </w:r>
          </w:p>
        </w:tc>
      </w:tr>
      <w:tr w:rsidR="00FA23E2" w:rsidRPr="00D64A5B" w14:paraId="71635080" w14:textId="77777777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7D12CF0F" w14:textId="77777777" w:rsidR="00FA23E2" w:rsidRPr="00D64A5B" w:rsidRDefault="00FA23E2" w:rsidP="00FA23E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</w:rPr>
              <w:t>1.007</w:t>
            </w:r>
          </w:p>
        </w:tc>
        <w:tc>
          <w:tcPr>
            <w:tcW w:w="477" w:type="pct"/>
            <w:vAlign w:val="center"/>
          </w:tcPr>
          <w:p w14:paraId="559E69E2" w14:textId="77777777" w:rsidR="00FA23E2" w:rsidRPr="00D64A5B" w:rsidRDefault="00FA23E2" w:rsidP="00FA23E2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</w:rPr>
              <w:t>1.007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950F19F" w14:textId="6E159E76" w:rsidR="00FA23E2" w:rsidRPr="00D64A5B" w:rsidRDefault="00FA23E2" w:rsidP="00FA23E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1523787" w14:textId="4878149A" w:rsidR="00FA23E2" w:rsidRPr="00D64A5B" w:rsidRDefault="00FA23E2" w:rsidP="00FA23E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A291CEB" w14:textId="44216CD3" w:rsidR="00FA23E2" w:rsidRPr="00D64A5B" w:rsidRDefault="00FA23E2" w:rsidP="00FA23E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6474C59" w14:textId="508494CD" w:rsidR="00FA23E2" w:rsidRPr="00D64A5B" w:rsidRDefault="00FA23E2" w:rsidP="00FA23E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4848B83D" w14:textId="791A1408" w:rsidR="00FA23E2" w:rsidRPr="00D64A5B" w:rsidRDefault="00FA23E2" w:rsidP="00FA23E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28D0E80F" w14:textId="2AEED589" w:rsidR="00FA23E2" w:rsidRPr="00D64A5B" w:rsidRDefault="00175883" w:rsidP="00FA23E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Revisão do Requisito Regulamentar, ajuste da pergunta e inclusão da ICA 63-46</w:t>
            </w:r>
          </w:p>
        </w:tc>
      </w:tr>
      <w:tr w:rsidR="001E06F1" w:rsidRPr="00D64A5B" w14:paraId="6CD05CBB" w14:textId="77777777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0A144287" w14:textId="77777777" w:rsidR="001E06F1" w:rsidRPr="00D64A5B" w:rsidRDefault="001E06F1" w:rsidP="001E06F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</w:rPr>
              <w:t>1.019</w:t>
            </w:r>
          </w:p>
        </w:tc>
        <w:tc>
          <w:tcPr>
            <w:tcW w:w="477" w:type="pct"/>
            <w:vAlign w:val="center"/>
          </w:tcPr>
          <w:p w14:paraId="4648EA9E" w14:textId="77777777" w:rsidR="001E06F1" w:rsidRPr="00D64A5B" w:rsidRDefault="001E06F1" w:rsidP="001E06F1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</w:rPr>
              <w:t>1.019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65D845D" w14:textId="35AC3499" w:rsidR="001E06F1" w:rsidRPr="00D64A5B" w:rsidRDefault="001E06F1" w:rsidP="001E06F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CABE33C" w14:textId="58F74323" w:rsidR="001E06F1" w:rsidRPr="00D64A5B" w:rsidRDefault="001E06F1" w:rsidP="001E06F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93973F3" w14:textId="07BF1FA5" w:rsidR="001E06F1" w:rsidRPr="00D64A5B" w:rsidRDefault="001E06F1" w:rsidP="001E06F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C22148E" w14:textId="556B6F54" w:rsidR="001E06F1" w:rsidRPr="00D64A5B" w:rsidRDefault="001E06F1" w:rsidP="001E06F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227B7F47" w14:textId="6D0EAE2F" w:rsidR="001E06F1" w:rsidRPr="00D64A5B" w:rsidRDefault="001E06F1" w:rsidP="001E06F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76CE8BA6" w14:textId="5B968D31" w:rsidR="001E06F1" w:rsidRPr="00D64A5B" w:rsidRDefault="00175883" w:rsidP="001E06F1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Revisão do Requisito Regulamentar e inclusão da ICA 63-46</w:t>
            </w:r>
          </w:p>
        </w:tc>
      </w:tr>
      <w:tr w:rsidR="001E06F1" w:rsidRPr="00D64A5B" w14:paraId="1B1D4F23" w14:textId="77777777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108274D6" w14:textId="77777777" w:rsidR="001E06F1" w:rsidRPr="00D64A5B" w:rsidRDefault="001E06F1" w:rsidP="001E06F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1.021</w:t>
            </w:r>
          </w:p>
        </w:tc>
        <w:tc>
          <w:tcPr>
            <w:tcW w:w="477" w:type="pct"/>
            <w:vAlign w:val="center"/>
          </w:tcPr>
          <w:p w14:paraId="77C8F5CE" w14:textId="77777777" w:rsidR="001E06F1" w:rsidRPr="00D64A5B" w:rsidRDefault="001E06F1" w:rsidP="001E06F1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1.021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38AC549" w14:textId="17B2F342" w:rsidR="001E06F1" w:rsidRPr="00D64A5B" w:rsidRDefault="001E06F1" w:rsidP="001E06F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DBF7FA0" w14:textId="55FD7346" w:rsidR="001E06F1" w:rsidRPr="00D64A5B" w:rsidRDefault="001E06F1" w:rsidP="001E06F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68FEB94" w14:textId="583F904A" w:rsidR="001E06F1" w:rsidRPr="00D64A5B" w:rsidRDefault="001E06F1" w:rsidP="001E06F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A4D470E" w14:textId="2950B842" w:rsidR="001E06F1" w:rsidRPr="00D64A5B" w:rsidRDefault="001E06F1" w:rsidP="001E06F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01ABF06E" w14:textId="1FF2246A" w:rsidR="001E06F1" w:rsidRPr="00D64A5B" w:rsidRDefault="001E06F1" w:rsidP="001E06F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3C3367AE" w14:textId="34A15525" w:rsidR="001E06F1" w:rsidRPr="00D64A5B" w:rsidRDefault="00175883" w:rsidP="001E06F1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Revisão do Requisito Regulamentar e inclusão da ICA 63-46</w:t>
            </w:r>
          </w:p>
        </w:tc>
      </w:tr>
      <w:tr w:rsidR="0052551A" w:rsidRPr="00D64A5B" w14:paraId="098AFC47" w14:textId="77777777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4E71C2C9" w14:textId="77777777" w:rsidR="0052551A" w:rsidRPr="00D64A5B" w:rsidRDefault="0052551A" w:rsidP="0052551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</w:rPr>
              <w:t>1.025</w:t>
            </w:r>
          </w:p>
        </w:tc>
        <w:tc>
          <w:tcPr>
            <w:tcW w:w="477" w:type="pct"/>
            <w:vAlign w:val="center"/>
          </w:tcPr>
          <w:p w14:paraId="7D4A8763" w14:textId="77777777" w:rsidR="0052551A" w:rsidRPr="00D64A5B" w:rsidRDefault="0052551A" w:rsidP="0052551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</w:rPr>
              <w:t>1.025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F38D029" w14:textId="4857833F" w:rsidR="0052551A" w:rsidRPr="00D64A5B" w:rsidRDefault="0052551A" w:rsidP="0052551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31967DA7" w14:textId="68A4577B" w:rsidR="0052551A" w:rsidRPr="00D64A5B" w:rsidRDefault="0052551A" w:rsidP="0052551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55F3174" w14:textId="00EA17ED" w:rsidR="0052551A" w:rsidRPr="00D64A5B" w:rsidRDefault="0052551A" w:rsidP="0052551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FF91B69" w14:textId="549585BC" w:rsidR="0052551A" w:rsidRPr="00D64A5B" w:rsidRDefault="0052551A" w:rsidP="0052551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729D771D" w14:textId="17E53652" w:rsidR="0052551A" w:rsidRPr="00D64A5B" w:rsidRDefault="0052551A" w:rsidP="0052551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1DEF89ED" w14:textId="04E64D32" w:rsidR="0052551A" w:rsidRPr="00D64A5B" w:rsidRDefault="00175883" w:rsidP="0052551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Revisão do Requisito Regulamentar e inclusão da ICA 63-46</w:t>
            </w:r>
          </w:p>
        </w:tc>
      </w:tr>
      <w:tr w:rsidR="00F858D1" w:rsidRPr="00D64A5B" w14:paraId="5114BE8D" w14:textId="77777777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33FCE598" w14:textId="77777777" w:rsidR="00F858D1" w:rsidRPr="00D64A5B" w:rsidRDefault="00F858D1" w:rsidP="00F858D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1.027</w:t>
            </w:r>
          </w:p>
        </w:tc>
        <w:tc>
          <w:tcPr>
            <w:tcW w:w="477" w:type="pct"/>
            <w:vAlign w:val="center"/>
          </w:tcPr>
          <w:p w14:paraId="0800BBBC" w14:textId="77777777" w:rsidR="00F858D1" w:rsidRPr="00D64A5B" w:rsidRDefault="00F858D1" w:rsidP="00F858D1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1.027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F2EC1AA" w14:textId="6A515DE2" w:rsidR="00F858D1" w:rsidRPr="00D64A5B" w:rsidRDefault="00F858D1" w:rsidP="00F858D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FC84A3B" w14:textId="5B6811FE" w:rsidR="00F858D1" w:rsidRPr="00D64A5B" w:rsidRDefault="00F858D1" w:rsidP="00F858D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1D4B179" w14:textId="57A4D622" w:rsidR="00F858D1" w:rsidRPr="00D64A5B" w:rsidRDefault="00F858D1" w:rsidP="00F858D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7A921FB" w14:textId="464860F9" w:rsidR="00F858D1" w:rsidRPr="00D64A5B" w:rsidRDefault="00F858D1" w:rsidP="00F858D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2E898EC6" w14:textId="2D82C8CC" w:rsidR="00F858D1" w:rsidRPr="00D64A5B" w:rsidRDefault="00F858D1" w:rsidP="00F858D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6E370DAE" w14:textId="3AE33FBF" w:rsidR="00F858D1" w:rsidRPr="00D64A5B" w:rsidRDefault="002247E1" w:rsidP="00F858D1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Revisão do Requisito Regulamentar e inclusão da ICA 63-46</w:t>
            </w:r>
          </w:p>
        </w:tc>
      </w:tr>
      <w:tr w:rsidR="005163B2" w:rsidRPr="00D64A5B" w14:paraId="17961C15" w14:textId="77777777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23DF0842" w14:textId="77777777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1.047</w:t>
            </w:r>
          </w:p>
        </w:tc>
        <w:tc>
          <w:tcPr>
            <w:tcW w:w="477" w:type="pct"/>
            <w:vAlign w:val="center"/>
          </w:tcPr>
          <w:p w14:paraId="3E4C8812" w14:textId="77777777" w:rsidR="005163B2" w:rsidRPr="00D64A5B" w:rsidRDefault="005163B2" w:rsidP="005163B2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1.047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90CE7F1" w14:textId="07CEAD9B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F2AD461" w14:textId="19199F87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922602F" w14:textId="1A7EA665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6D0C7D6" w14:textId="40E0958A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528F31A3" w14:textId="59784D5C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5A700C56" w14:textId="21B609A5" w:rsidR="005163B2" w:rsidRPr="00D64A5B" w:rsidRDefault="002247E1" w:rsidP="005163B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Revisão do Requisito Regulamentar e inclusão da ICA 63-46</w:t>
            </w:r>
          </w:p>
        </w:tc>
      </w:tr>
      <w:tr w:rsidR="005163B2" w:rsidRPr="00D64A5B" w14:paraId="7AB2CF0B" w14:textId="77777777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74C00720" w14:textId="77777777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1.051</w:t>
            </w:r>
          </w:p>
        </w:tc>
        <w:tc>
          <w:tcPr>
            <w:tcW w:w="477" w:type="pct"/>
            <w:vAlign w:val="center"/>
          </w:tcPr>
          <w:p w14:paraId="05DE4AFE" w14:textId="77777777" w:rsidR="005163B2" w:rsidRPr="00D64A5B" w:rsidRDefault="005163B2" w:rsidP="005163B2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1.051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BEFA932" w14:textId="0C1182FA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43AC278" w14:textId="5371A757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D437799" w14:textId="52E94420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04FE1C0" w14:textId="1CD88AF7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4394734B" w14:textId="56B8FD7C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3117D77E" w14:textId="1B5E2E8F" w:rsidR="005163B2" w:rsidRPr="00D64A5B" w:rsidRDefault="002247E1" w:rsidP="005163B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Revisão do Requisito Regulamentar e inclusão da ICA 63-46</w:t>
            </w:r>
          </w:p>
        </w:tc>
      </w:tr>
      <w:tr w:rsidR="005163B2" w:rsidRPr="00D64A5B" w14:paraId="0494628B" w14:textId="77777777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38BDC3C5" w14:textId="77777777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1.055</w:t>
            </w:r>
          </w:p>
        </w:tc>
        <w:tc>
          <w:tcPr>
            <w:tcW w:w="477" w:type="pct"/>
            <w:vAlign w:val="center"/>
          </w:tcPr>
          <w:p w14:paraId="630C3042" w14:textId="77777777" w:rsidR="005163B2" w:rsidRPr="00D64A5B" w:rsidRDefault="005163B2" w:rsidP="005163B2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1.055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5A4500E" w14:textId="5816831C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6BA0217E" w14:textId="015B6E5F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931DB00" w14:textId="181899B4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08AB9580" w14:textId="1ADE5B4C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399304C6" w14:textId="2E6202B2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582AFF63" w14:textId="627E9229" w:rsidR="005163B2" w:rsidRPr="00D64A5B" w:rsidRDefault="002247E1" w:rsidP="005163B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Revisão do Requisito Regulamentar e inclusão da ICA 63-46</w:t>
            </w:r>
          </w:p>
        </w:tc>
      </w:tr>
      <w:tr w:rsidR="005163B2" w:rsidRPr="00D64A5B" w14:paraId="6F149B75" w14:textId="77777777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4B951F59" w14:textId="77777777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1.057</w:t>
            </w:r>
          </w:p>
        </w:tc>
        <w:tc>
          <w:tcPr>
            <w:tcW w:w="477" w:type="pct"/>
            <w:vAlign w:val="center"/>
          </w:tcPr>
          <w:p w14:paraId="32E083A8" w14:textId="77777777" w:rsidR="005163B2" w:rsidRPr="00D64A5B" w:rsidRDefault="005163B2" w:rsidP="005163B2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1.057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A279434" w14:textId="1D162034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0B6D765F" w14:textId="0C08823E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162C813" w14:textId="6D2FB7A3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5A21ECC" w14:textId="01197DC8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77846427" w14:textId="3ED6FD00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2D0334FD" w14:textId="78162428" w:rsidR="005163B2" w:rsidRPr="00D64A5B" w:rsidRDefault="002247E1" w:rsidP="005163B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Revisão do Requisito Regulamentar e inclusão da ICA 63-46</w:t>
            </w:r>
          </w:p>
        </w:tc>
      </w:tr>
      <w:tr w:rsidR="005163B2" w:rsidRPr="00D64A5B" w14:paraId="115E9962" w14:textId="77777777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049CD7A3" w14:textId="77777777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1.061</w:t>
            </w:r>
          </w:p>
        </w:tc>
        <w:tc>
          <w:tcPr>
            <w:tcW w:w="477" w:type="pct"/>
            <w:vAlign w:val="center"/>
          </w:tcPr>
          <w:p w14:paraId="10092CB5" w14:textId="77777777" w:rsidR="005163B2" w:rsidRPr="00D64A5B" w:rsidRDefault="005163B2" w:rsidP="005163B2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1.061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B04E0D6" w14:textId="66851882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5325DB7" w14:textId="6DA97F91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8420581" w14:textId="1A402982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7D9FF68" w14:textId="4FFDFECB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7127EE94" w14:textId="3AF1EC54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23F88DA4" w14:textId="3DC2AA30" w:rsidR="005163B2" w:rsidRPr="00D64A5B" w:rsidRDefault="002247E1" w:rsidP="005163B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Revisão do Requisito Regulamentar e inclusão da ICA 63-46</w:t>
            </w:r>
          </w:p>
        </w:tc>
      </w:tr>
      <w:tr w:rsidR="005163B2" w:rsidRPr="00D64A5B" w14:paraId="33409E73" w14:textId="77777777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752EFF0B" w14:textId="77777777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1.063</w:t>
            </w:r>
          </w:p>
        </w:tc>
        <w:tc>
          <w:tcPr>
            <w:tcW w:w="477" w:type="pct"/>
            <w:vAlign w:val="center"/>
          </w:tcPr>
          <w:p w14:paraId="26FB3CE9" w14:textId="77777777" w:rsidR="005163B2" w:rsidRPr="00D64A5B" w:rsidRDefault="005163B2" w:rsidP="005163B2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1.063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F5C907D" w14:textId="4611DC96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6D1FB6B7" w14:textId="0AC2269C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4B18A3B" w14:textId="74759F8B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A10EE18" w14:textId="61F7532C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568B07E0" w14:textId="461A7592" w:rsidR="005163B2" w:rsidRPr="00D64A5B" w:rsidRDefault="005163B2" w:rsidP="005163B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2EBA1190" w14:textId="73A62DA1" w:rsidR="005163B2" w:rsidRPr="00D64A5B" w:rsidRDefault="002247E1" w:rsidP="005163B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Revisão do Requisito Regulamentar e inclusão da ICA 63-46</w:t>
            </w:r>
          </w:p>
        </w:tc>
      </w:tr>
      <w:tr w:rsidR="00CD7676" w:rsidRPr="00D64A5B" w14:paraId="717D7AA3" w14:textId="77777777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510B7326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1.069</w:t>
            </w:r>
          </w:p>
        </w:tc>
        <w:tc>
          <w:tcPr>
            <w:tcW w:w="477" w:type="pct"/>
            <w:vAlign w:val="center"/>
          </w:tcPr>
          <w:p w14:paraId="3F4D5CAF" w14:textId="77777777" w:rsidR="00CD7676" w:rsidRPr="00D64A5B" w:rsidRDefault="005B3622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1.069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5E98449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3A84AEC6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F31BBFF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0205E5DB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374FA939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061BBF10" w14:textId="77777777" w:rsidR="00CD7676" w:rsidRPr="00D64A5B" w:rsidRDefault="005B362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 sem alteração</w:t>
            </w:r>
          </w:p>
        </w:tc>
      </w:tr>
      <w:tr w:rsidR="001063FA" w:rsidRPr="00D64A5B" w14:paraId="090F22A8" w14:textId="77777777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75D6B766" w14:textId="77777777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1.071</w:t>
            </w:r>
          </w:p>
        </w:tc>
        <w:tc>
          <w:tcPr>
            <w:tcW w:w="477" w:type="pct"/>
            <w:vAlign w:val="center"/>
          </w:tcPr>
          <w:p w14:paraId="4946AB61" w14:textId="77777777" w:rsidR="001063FA" w:rsidRPr="00D64A5B" w:rsidRDefault="001063FA" w:rsidP="001063F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1.071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72994A9" w14:textId="6935269B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138EADD" w14:textId="051F4FC6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F970777" w14:textId="55388BD6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0061847" w14:textId="01CAEE45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74DE3089" w14:textId="2C180E60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0AF8E252" w14:textId="09641512" w:rsidR="001063FA" w:rsidRPr="00D64A5B" w:rsidRDefault="002247E1" w:rsidP="001063F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Revisão do Requisito Regulamentar e inclusão da ICA 63-46</w:t>
            </w:r>
          </w:p>
        </w:tc>
      </w:tr>
      <w:tr w:rsidR="001063FA" w:rsidRPr="00D64A5B" w14:paraId="7853198B" w14:textId="77777777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24B149B8" w14:textId="77777777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1.074</w:t>
            </w:r>
          </w:p>
        </w:tc>
        <w:tc>
          <w:tcPr>
            <w:tcW w:w="477" w:type="pct"/>
            <w:vAlign w:val="center"/>
          </w:tcPr>
          <w:p w14:paraId="4065E4A5" w14:textId="77777777" w:rsidR="001063FA" w:rsidRPr="00D64A5B" w:rsidRDefault="001063FA" w:rsidP="001063F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1.074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0016EC0" w14:textId="5BC9D749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202894C" w14:textId="79E700F8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65A28BC" w14:textId="2E7C87E9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BD9A584" w14:textId="3A8CBF06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57AF7E09" w14:textId="58963094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02830B3F" w14:textId="25E4E161" w:rsidR="001063FA" w:rsidRPr="00D64A5B" w:rsidRDefault="002247E1" w:rsidP="001063F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Revisão do Requisito Regulamentar e inclusão da ICA 63-46</w:t>
            </w:r>
          </w:p>
        </w:tc>
      </w:tr>
      <w:tr w:rsidR="001063FA" w:rsidRPr="00D64A5B" w14:paraId="3FBA7583" w14:textId="77777777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2707E967" w14:textId="77777777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1.075</w:t>
            </w:r>
          </w:p>
        </w:tc>
        <w:tc>
          <w:tcPr>
            <w:tcW w:w="477" w:type="pct"/>
            <w:vAlign w:val="center"/>
          </w:tcPr>
          <w:p w14:paraId="7591E137" w14:textId="77777777" w:rsidR="001063FA" w:rsidRPr="00D64A5B" w:rsidRDefault="001063FA" w:rsidP="001063F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1.075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87A0226" w14:textId="6C9A07B6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BB15FB7" w14:textId="23C99B8C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EB1EFAE" w14:textId="0E5081FC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6B44DE52" w14:textId="64430A13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4C11D025" w14:textId="75EE1969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626B0C0F" w14:textId="1AB23D0A" w:rsidR="001063FA" w:rsidRPr="00D64A5B" w:rsidRDefault="002247E1" w:rsidP="001063F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Revisão do Requisito Regulamentar e inclusão da ICA 63-46</w:t>
            </w:r>
          </w:p>
        </w:tc>
      </w:tr>
      <w:tr w:rsidR="001063FA" w:rsidRPr="00D64A5B" w14:paraId="799CEE2C" w14:textId="77777777">
        <w:trPr>
          <w:cantSplit/>
          <w:trHeight w:val="289"/>
        </w:trPr>
        <w:tc>
          <w:tcPr>
            <w:tcW w:w="399" w:type="pct"/>
            <w:shd w:val="clear" w:color="auto" w:fill="auto"/>
            <w:vAlign w:val="center"/>
          </w:tcPr>
          <w:p w14:paraId="6F3B092A" w14:textId="77777777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1.077</w:t>
            </w:r>
          </w:p>
        </w:tc>
        <w:tc>
          <w:tcPr>
            <w:tcW w:w="477" w:type="pct"/>
            <w:vAlign w:val="center"/>
          </w:tcPr>
          <w:p w14:paraId="46DB83A6" w14:textId="77777777" w:rsidR="001063FA" w:rsidRPr="00D64A5B" w:rsidRDefault="001063FA" w:rsidP="001063F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1.077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E5646A7" w14:textId="1B6AA8A8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EE15C37" w14:textId="34A64C5D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69BAB62" w14:textId="3DCE0386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D0A9CC1" w14:textId="32F5ACEC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5B2C5CE5" w14:textId="5BCA9366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4FF4B3A7" w14:textId="1E55A6DA" w:rsidR="001063FA" w:rsidRPr="00D64A5B" w:rsidRDefault="002247E1" w:rsidP="001063F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Revisão do Requisito Regulamentar e inclusão da ICA 63-46</w:t>
            </w:r>
          </w:p>
        </w:tc>
      </w:tr>
      <w:tr w:rsidR="001063FA" w:rsidRPr="00D64A5B" w14:paraId="01C05264" w14:textId="77777777">
        <w:trPr>
          <w:cantSplit/>
          <w:trHeight w:val="378"/>
        </w:trPr>
        <w:tc>
          <w:tcPr>
            <w:tcW w:w="399" w:type="pct"/>
            <w:shd w:val="clear" w:color="auto" w:fill="auto"/>
            <w:vAlign w:val="center"/>
          </w:tcPr>
          <w:p w14:paraId="146A0C64" w14:textId="77777777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1.079</w:t>
            </w:r>
          </w:p>
        </w:tc>
        <w:tc>
          <w:tcPr>
            <w:tcW w:w="477" w:type="pct"/>
            <w:vAlign w:val="center"/>
          </w:tcPr>
          <w:p w14:paraId="436A1C4A" w14:textId="77777777" w:rsidR="001063FA" w:rsidRPr="00D64A5B" w:rsidRDefault="001063FA" w:rsidP="001063F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1.079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8CC130E" w14:textId="339CC500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803E790" w14:textId="1672E1D2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8D7533C" w14:textId="5C066969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7A0E90F" w14:textId="097EE1D9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3319AA22" w14:textId="30412CFE" w:rsidR="001063FA" w:rsidRPr="00D64A5B" w:rsidRDefault="001063FA" w:rsidP="001063F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2211" w:type="pct"/>
            <w:shd w:val="clear" w:color="auto" w:fill="auto"/>
            <w:vAlign w:val="center"/>
          </w:tcPr>
          <w:p w14:paraId="7AA0B157" w14:textId="1D04386D" w:rsidR="001063FA" w:rsidRPr="00D64A5B" w:rsidRDefault="002247E1" w:rsidP="001063F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Revisão do Requisito Regulamentar e inclusão da ICA 63-46</w:t>
            </w:r>
          </w:p>
        </w:tc>
      </w:tr>
    </w:tbl>
    <w:p w14:paraId="4A257C80" w14:textId="77777777" w:rsidR="00CD7676" w:rsidRPr="00D64A5B" w:rsidRDefault="00CD7676">
      <w:pPr>
        <w:pStyle w:val="SemEspaamen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B2620DB" w14:textId="77777777" w:rsidR="00CD7676" w:rsidRPr="00D64A5B" w:rsidRDefault="00CD7676">
      <w:pPr>
        <w:pStyle w:val="SemEspaamen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0C740AF" w14:textId="77777777" w:rsidR="00CD7676" w:rsidRPr="00D64A5B" w:rsidRDefault="00CD7676">
      <w:pPr>
        <w:pStyle w:val="SemEspaamen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094C39" w14:textId="77777777" w:rsidR="00CD7676" w:rsidRPr="00D64A5B" w:rsidRDefault="00CD7676">
      <w:pPr>
        <w:pStyle w:val="SemEspaamen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BDE798" w14:textId="77777777" w:rsidR="00CD7676" w:rsidRPr="00D64A5B" w:rsidRDefault="00CD7676">
      <w:pPr>
        <w:pStyle w:val="SemEspaamen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26A9799" w14:textId="77777777" w:rsidR="00CD7676" w:rsidRPr="00D64A5B" w:rsidRDefault="00CD7676">
      <w:pPr>
        <w:pStyle w:val="SemEspaamen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469935" w14:textId="77777777" w:rsidR="00CD7676" w:rsidRPr="00D64A5B" w:rsidRDefault="00CD7676">
      <w:pPr>
        <w:pStyle w:val="SemEspaamen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704AD0" w14:textId="77777777" w:rsidR="00CD7676" w:rsidRPr="00D64A5B" w:rsidRDefault="00CD7676">
      <w:pPr>
        <w:pStyle w:val="SemEspaamen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FF2EF1E" w14:textId="77777777" w:rsidR="00CD7676" w:rsidRPr="00D64A5B" w:rsidRDefault="00CD7676">
      <w:pPr>
        <w:pStyle w:val="SemEspaamen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CC3EC5" w14:textId="77777777" w:rsidR="00CD7676" w:rsidRPr="00D64A5B" w:rsidRDefault="005B3622">
      <w:pPr>
        <w:pStyle w:val="SemEspaamen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4A5B">
        <w:rPr>
          <w:rFonts w:ascii="Times New Roman" w:hAnsi="Times New Roman" w:cs="Times New Roman"/>
          <w:b/>
          <w:bCs/>
          <w:sz w:val="20"/>
          <w:szCs w:val="20"/>
        </w:rPr>
        <w:t>SUMÁRIO DAS MODIFICAÇÕES</w:t>
      </w:r>
    </w:p>
    <w:p w14:paraId="2790E28F" w14:textId="77777777" w:rsidR="00CD7676" w:rsidRPr="00D64A5B" w:rsidRDefault="00CD7676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tbl>
      <w:tblPr>
        <w:tblW w:w="487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882"/>
        <w:gridCol w:w="652"/>
        <w:gridCol w:w="886"/>
        <w:gridCol w:w="1415"/>
        <w:gridCol w:w="1276"/>
        <w:gridCol w:w="1181"/>
        <w:gridCol w:w="5198"/>
      </w:tblGrid>
      <w:tr w:rsidR="00CD7676" w:rsidRPr="00D64A5B" w14:paraId="42007E8C" w14:textId="77777777">
        <w:trPr>
          <w:trHeight w:val="289"/>
        </w:trPr>
        <w:tc>
          <w:tcPr>
            <w:tcW w:w="420" w:type="pct"/>
            <w:vMerge w:val="restart"/>
            <w:shd w:val="clear" w:color="auto" w:fill="auto"/>
            <w:vAlign w:val="center"/>
          </w:tcPr>
          <w:p w14:paraId="7C505D5D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</w:t>
            </w:r>
          </w:p>
          <w:p w14:paraId="321ABBB0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(Protocolo</w:t>
            </w:r>
          </w:p>
          <w:p w14:paraId="469F0F00" w14:textId="249CE1FB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Versão 1</w:t>
            </w:r>
            <w:r w:rsidR="0090546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</w:t>
            </w: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90" w:type="pct"/>
            <w:vMerge w:val="restart"/>
            <w:vAlign w:val="center"/>
          </w:tcPr>
          <w:p w14:paraId="5F0F5874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</w:t>
            </w:r>
          </w:p>
          <w:p w14:paraId="6AC131BB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(Protocolo</w:t>
            </w:r>
          </w:p>
          <w:p w14:paraId="109DB9BD" w14:textId="66460AAA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Versão 1</w:t>
            </w:r>
            <w:r w:rsidR="0090546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</w:t>
            </w: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4" w:type="pct"/>
            <w:gridSpan w:val="5"/>
            <w:shd w:val="clear" w:color="auto" w:fill="auto"/>
            <w:vAlign w:val="center"/>
          </w:tcPr>
          <w:p w14:paraId="0DEB433B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Tipo de modificação</w:t>
            </w:r>
          </w:p>
        </w:tc>
        <w:tc>
          <w:tcPr>
            <w:tcW w:w="1906" w:type="pct"/>
            <w:vMerge w:val="restart"/>
            <w:shd w:val="clear" w:color="auto" w:fill="auto"/>
            <w:vAlign w:val="center"/>
          </w:tcPr>
          <w:p w14:paraId="157EF16C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Descrição da modificação</w:t>
            </w:r>
          </w:p>
        </w:tc>
      </w:tr>
      <w:tr w:rsidR="00CD7676" w:rsidRPr="00D64A5B" w14:paraId="704180B6" w14:textId="77777777">
        <w:trPr>
          <w:trHeight w:val="289"/>
        </w:trPr>
        <w:tc>
          <w:tcPr>
            <w:tcW w:w="420" w:type="pct"/>
            <w:vMerge/>
            <w:shd w:val="clear" w:color="auto" w:fill="auto"/>
            <w:vAlign w:val="center"/>
          </w:tcPr>
          <w:p w14:paraId="2803912F" w14:textId="77777777" w:rsidR="00CD7676" w:rsidRPr="00D64A5B" w:rsidRDefault="00CD7676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90" w:type="pct"/>
            <w:vMerge/>
            <w:vAlign w:val="center"/>
          </w:tcPr>
          <w:p w14:paraId="2BE58720" w14:textId="77777777" w:rsidR="00CD7676" w:rsidRPr="00D64A5B" w:rsidRDefault="00CD7676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1F7DA24E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Nova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1C84F59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Revisão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C98C7F8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Sem alteração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C3C6F9A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Combinada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592402F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Excluída</w:t>
            </w:r>
          </w:p>
        </w:tc>
        <w:tc>
          <w:tcPr>
            <w:tcW w:w="1906" w:type="pct"/>
            <w:vMerge/>
            <w:shd w:val="clear" w:color="auto" w:fill="auto"/>
            <w:vAlign w:val="center"/>
          </w:tcPr>
          <w:p w14:paraId="06B531BB" w14:textId="77777777" w:rsidR="00CD7676" w:rsidRPr="00D64A5B" w:rsidRDefault="00CD7676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72601" w:rsidRPr="00D64A5B" w14:paraId="410724A0" w14:textId="77777777" w:rsidTr="00DB443E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1BF3C5A6" w14:textId="77777777" w:rsidR="00172601" w:rsidRPr="00D64A5B" w:rsidRDefault="00172601" w:rsidP="0017260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</w:rPr>
              <w:t>1.085</w:t>
            </w:r>
          </w:p>
        </w:tc>
        <w:tc>
          <w:tcPr>
            <w:tcW w:w="690" w:type="pct"/>
            <w:vAlign w:val="center"/>
          </w:tcPr>
          <w:p w14:paraId="71F22AC6" w14:textId="77777777" w:rsidR="00172601" w:rsidRPr="00D64A5B" w:rsidRDefault="00172601" w:rsidP="00172601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</w:rPr>
              <w:t>1.085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25FD3FB" w14:textId="3CC93A99" w:rsidR="00172601" w:rsidRPr="00D64A5B" w:rsidRDefault="00172601" w:rsidP="0017260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1542D4E" w14:textId="53381B48" w:rsidR="00172601" w:rsidRPr="00D64A5B" w:rsidRDefault="00172601" w:rsidP="0017260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55B038B" w14:textId="5D28501C" w:rsidR="00172601" w:rsidRPr="00D64A5B" w:rsidRDefault="00172601" w:rsidP="0017260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FA3CF27" w14:textId="10AC0608" w:rsidR="00172601" w:rsidRPr="00D64A5B" w:rsidRDefault="00172601" w:rsidP="0017260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A4ED520" w14:textId="1138005D" w:rsidR="00172601" w:rsidRPr="00D64A5B" w:rsidRDefault="00172601" w:rsidP="0017260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  <w:vAlign w:val="center"/>
          </w:tcPr>
          <w:p w14:paraId="0D52EAD2" w14:textId="23AB8524" w:rsidR="00172601" w:rsidRPr="00D64A5B" w:rsidRDefault="00C00434" w:rsidP="00172601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Revisão do Requisito Regulamentar </w:t>
            </w:r>
          </w:p>
        </w:tc>
      </w:tr>
      <w:tr w:rsidR="00CD7676" w:rsidRPr="00D64A5B" w14:paraId="09789B62" w14:textId="77777777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4A14D9A7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1.089</w:t>
            </w:r>
          </w:p>
        </w:tc>
        <w:tc>
          <w:tcPr>
            <w:tcW w:w="690" w:type="pct"/>
            <w:vAlign w:val="center"/>
          </w:tcPr>
          <w:p w14:paraId="1CEEB91B" w14:textId="77777777" w:rsidR="00CD7676" w:rsidRPr="00D64A5B" w:rsidRDefault="005B3622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1.089</w:t>
            </w:r>
          </w:p>
        </w:tc>
        <w:tc>
          <w:tcPr>
            <w:tcW w:w="239" w:type="pct"/>
            <w:shd w:val="clear" w:color="auto" w:fill="auto"/>
          </w:tcPr>
          <w:p w14:paraId="0D4007B2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6C73E4B2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51960DF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9A62D8B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72E01DD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6B0A695A" w14:textId="77777777" w:rsidR="00CD7676" w:rsidRPr="00D64A5B" w:rsidRDefault="005B362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 sem alteração</w:t>
            </w:r>
          </w:p>
        </w:tc>
      </w:tr>
      <w:tr w:rsidR="00B2409C" w:rsidRPr="00D64A5B" w14:paraId="4BFEF4EE" w14:textId="77777777" w:rsidTr="00DB443E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72EDB17A" w14:textId="77777777" w:rsidR="00B2409C" w:rsidRPr="00D64A5B" w:rsidRDefault="00B2409C" w:rsidP="00B2409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</w:rPr>
              <w:t>1.123</w:t>
            </w:r>
          </w:p>
        </w:tc>
        <w:tc>
          <w:tcPr>
            <w:tcW w:w="690" w:type="pct"/>
            <w:vAlign w:val="center"/>
          </w:tcPr>
          <w:p w14:paraId="23BE7BF9" w14:textId="77777777" w:rsidR="00B2409C" w:rsidRPr="00D64A5B" w:rsidRDefault="00B2409C" w:rsidP="00B2409C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</w:rPr>
              <w:t>1.123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DA6D39A" w14:textId="246EA5B1" w:rsidR="00B2409C" w:rsidRPr="00D64A5B" w:rsidRDefault="00B2409C" w:rsidP="00B2409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410941C" w14:textId="3342C6ED" w:rsidR="00B2409C" w:rsidRPr="00D64A5B" w:rsidRDefault="00B2409C" w:rsidP="00B2409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B0ED5DA" w14:textId="705CBA26" w:rsidR="00B2409C" w:rsidRPr="00D64A5B" w:rsidRDefault="00B2409C" w:rsidP="00B2409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32F0AAD" w14:textId="29196CDC" w:rsidR="00B2409C" w:rsidRPr="00D64A5B" w:rsidRDefault="00B2409C" w:rsidP="00B2409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EB959B4" w14:textId="6042A02A" w:rsidR="00B2409C" w:rsidRPr="00D64A5B" w:rsidRDefault="00B2409C" w:rsidP="00B2409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  <w:vAlign w:val="center"/>
          </w:tcPr>
          <w:p w14:paraId="17B3137A" w14:textId="00ECFE0F" w:rsidR="00B2409C" w:rsidRPr="00D64A5B" w:rsidRDefault="00C00434" w:rsidP="00B2409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Revisão do Requisito Regulamentar e inclusão da ICA 63-46</w:t>
            </w:r>
          </w:p>
        </w:tc>
      </w:tr>
      <w:tr w:rsidR="00B2409C" w:rsidRPr="00D64A5B" w14:paraId="49CD3D13" w14:textId="77777777" w:rsidTr="00DB443E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0F071E7D" w14:textId="77777777" w:rsidR="00B2409C" w:rsidRPr="00D64A5B" w:rsidRDefault="00B2409C" w:rsidP="00B2409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1.125</w:t>
            </w:r>
          </w:p>
        </w:tc>
        <w:tc>
          <w:tcPr>
            <w:tcW w:w="690" w:type="pct"/>
            <w:vAlign w:val="center"/>
          </w:tcPr>
          <w:p w14:paraId="1F295497" w14:textId="77777777" w:rsidR="00B2409C" w:rsidRPr="00D64A5B" w:rsidRDefault="00B2409C" w:rsidP="00B2409C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1.125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F9EDAA8" w14:textId="6642335B" w:rsidR="00B2409C" w:rsidRPr="00D64A5B" w:rsidRDefault="00B2409C" w:rsidP="00B2409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C37228A" w14:textId="1AE56890" w:rsidR="00B2409C" w:rsidRPr="00D64A5B" w:rsidRDefault="00B2409C" w:rsidP="00B2409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A34FB39" w14:textId="22F55433" w:rsidR="00B2409C" w:rsidRPr="00D64A5B" w:rsidRDefault="00B2409C" w:rsidP="00B2409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D96938B" w14:textId="38F22CAF" w:rsidR="00B2409C" w:rsidRPr="00D64A5B" w:rsidRDefault="00B2409C" w:rsidP="00B2409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4A73388" w14:textId="19D26668" w:rsidR="00B2409C" w:rsidRPr="00D64A5B" w:rsidRDefault="00B2409C" w:rsidP="00B2409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  <w:vAlign w:val="center"/>
          </w:tcPr>
          <w:p w14:paraId="5D70C1F2" w14:textId="5C853DDD" w:rsidR="00B2409C" w:rsidRPr="00D64A5B" w:rsidRDefault="00C00434" w:rsidP="00B2409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Revisão do Requisito Regulamentar e inclusão da ICA 63-46</w:t>
            </w:r>
          </w:p>
        </w:tc>
      </w:tr>
      <w:tr w:rsidR="00CD7676" w:rsidRPr="00D64A5B" w14:paraId="07210E65" w14:textId="77777777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61ACEBC6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</w:rPr>
              <w:t>1.135</w:t>
            </w:r>
          </w:p>
        </w:tc>
        <w:tc>
          <w:tcPr>
            <w:tcW w:w="690" w:type="pct"/>
            <w:vAlign w:val="center"/>
          </w:tcPr>
          <w:p w14:paraId="41DDFE05" w14:textId="77777777" w:rsidR="00CD7676" w:rsidRPr="00D64A5B" w:rsidRDefault="005B3622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</w:rPr>
              <w:t>1.135</w:t>
            </w:r>
          </w:p>
        </w:tc>
        <w:tc>
          <w:tcPr>
            <w:tcW w:w="239" w:type="pct"/>
            <w:shd w:val="clear" w:color="auto" w:fill="auto"/>
          </w:tcPr>
          <w:p w14:paraId="7C66DFA7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119F01B5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C112FEF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A68999F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9DA52A2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47A103F1" w14:textId="77777777" w:rsidR="00CD7676" w:rsidRPr="00D64A5B" w:rsidRDefault="005B362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 sem alteração</w:t>
            </w:r>
          </w:p>
        </w:tc>
      </w:tr>
      <w:tr w:rsidR="00CD7676" w:rsidRPr="00D64A5B" w14:paraId="7719BB80" w14:textId="77777777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1A31E401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1.137</w:t>
            </w:r>
          </w:p>
        </w:tc>
        <w:tc>
          <w:tcPr>
            <w:tcW w:w="690" w:type="pct"/>
            <w:vAlign w:val="center"/>
          </w:tcPr>
          <w:p w14:paraId="0704AD65" w14:textId="77777777" w:rsidR="00CD7676" w:rsidRPr="00D64A5B" w:rsidRDefault="005B3622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1.137</w:t>
            </w:r>
          </w:p>
        </w:tc>
        <w:tc>
          <w:tcPr>
            <w:tcW w:w="239" w:type="pct"/>
            <w:shd w:val="clear" w:color="auto" w:fill="auto"/>
          </w:tcPr>
          <w:p w14:paraId="597CA38D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1D9B4A57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97FB795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3B2B002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917379C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6ABD3150" w14:textId="77777777" w:rsidR="00CD7676" w:rsidRPr="00D64A5B" w:rsidRDefault="005B362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 sem alteração</w:t>
            </w:r>
          </w:p>
        </w:tc>
      </w:tr>
      <w:tr w:rsidR="002F49B6" w:rsidRPr="00D64A5B" w14:paraId="60A5CB25" w14:textId="77777777" w:rsidTr="00DB443E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313B1DDA" w14:textId="77777777" w:rsidR="002F49B6" w:rsidRPr="00D64A5B" w:rsidRDefault="002F49B6" w:rsidP="002F49B6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</w:rPr>
              <w:t>1.139</w:t>
            </w:r>
          </w:p>
        </w:tc>
        <w:tc>
          <w:tcPr>
            <w:tcW w:w="690" w:type="pct"/>
            <w:vAlign w:val="center"/>
          </w:tcPr>
          <w:p w14:paraId="43F513E1" w14:textId="77777777" w:rsidR="002F49B6" w:rsidRPr="00D64A5B" w:rsidRDefault="002F49B6" w:rsidP="002F49B6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</w:rPr>
              <w:t>1.139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C0876DB" w14:textId="1FDDA281" w:rsidR="002F49B6" w:rsidRPr="00D64A5B" w:rsidRDefault="002F49B6" w:rsidP="002F49B6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BC47A69" w14:textId="3A2379EF" w:rsidR="002F49B6" w:rsidRPr="00D64A5B" w:rsidRDefault="002F49B6" w:rsidP="002F49B6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B98F998" w14:textId="516A5800" w:rsidR="002F49B6" w:rsidRPr="00D64A5B" w:rsidRDefault="002F49B6" w:rsidP="002F49B6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6AC01D3" w14:textId="6E28FAEA" w:rsidR="002F49B6" w:rsidRPr="00D64A5B" w:rsidRDefault="002F49B6" w:rsidP="002F49B6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FCEF20B" w14:textId="5F880620" w:rsidR="002F49B6" w:rsidRPr="00D64A5B" w:rsidRDefault="002F49B6" w:rsidP="002F49B6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  <w:vAlign w:val="center"/>
          </w:tcPr>
          <w:p w14:paraId="6128432C" w14:textId="2F2F835F" w:rsidR="002F49B6" w:rsidRPr="00D64A5B" w:rsidRDefault="00C00434" w:rsidP="002F49B6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Revisão do Requisito Regulamentar </w:t>
            </w:r>
          </w:p>
        </w:tc>
      </w:tr>
      <w:tr w:rsidR="00CD7676" w:rsidRPr="00D64A5B" w14:paraId="16EA1B3E" w14:textId="77777777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536F3450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1.149</w:t>
            </w:r>
          </w:p>
        </w:tc>
        <w:tc>
          <w:tcPr>
            <w:tcW w:w="690" w:type="pct"/>
            <w:vAlign w:val="center"/>
          </w:tcPr>
          <w:p w14:paraId="6C36D426" w14:textId="77777777" w:rsidR="00CD7676" w:rsidRPr="00D64A5B" w:rsidRDefault="005B3622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1.149</w:t>
            </w:r>
          </w:p>
        </w:tc>
        <w:tc>
          <w:tcPr>
            <w:tcW w:w="239" w:type="pct"/>
            <w:shd w:val="clear" w:color="auto" w:fill="auto"/>
          </w:tcPr>
          <w:p w14:paraId="0E75B603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54D43C79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D20CE50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E97C388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F35049C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6FFEA418" w14:textId="77777777" w:rsidR="00CD7676" w:rsidRPr="00D64A5B" w:rsidRDefault="005B362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 sem alteração</w:t>
            </w:r>
          </w:p>
        </w:tc>
      </w:tr>
      <w:tr w:rsidR="00CD7676" w:rsidRPr="00D64A5B" w14:paraId="1E02C983" w14:textId="77777777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2E23CA01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1.155</w:t>
            </w:r>
          </w:p>
        </w:tc>
        <w:tc>
          <w:tcPr>
            <w:tcW w:w="690" w:type="pct"/>
            <w:vAlign w:val="center"/>
          </w:tcPr>
          <w:p w14:paraId="2E094FD9" w14:textId="77777777" w:rsidR="00CD7676" w:rsidRPr="00D64A5B" w:rsidRDefault="005B3622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1.155</w:t>
            </w:r>
          </w:p>
        </w:tc>
        <w:tc>
          <w:tcPr>
            <w:tcW w:w="239" w:type="pct"/>
            <w:shd w:val="clear" w:color="auto" w:fill="auto"/>
          </w:tcPr>
          <w:p w14:paraId="3648F640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281BB47E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9E804F0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51249BF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9A40712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74AFF97B" w14:textId="77777777" w:rsidR="00CD7676" w:rsidRPr="00D64A5B" w:rsidRDefault="005B362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 sem alteração</w:t>
            </w:r>
          </w:p>
        </w:tc>
      </w:tr>
      <w:tr w:rsidR="00CD7676" w:rsidRPr="00D64A5B" w14:paraId="0D24A148" w14:textId="77777777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6BF97ABB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1.159</w:t>
            </w:r>
          </w:p>
        </w:tc>
        <w:tc>
          <w:tcPr>
            <w:tcW w:w="690" w:type="pct"/>
            <w:vAlign w:val="center"/>
          </w:tcPr>
          <w:p w14:paraId="5CE65776" w14:textId="77777777" w:rsidR="00CD7676" w:rsidRPr="00D64A5B" w:rsidRDefault="005B3622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1.159</w:t>
            </w:r>
          </w:p>
        </w:tc>
        <w:tc>
          <w:tcPr>
            <w:tcW w:w="239" w:type="pct"/>
            <w:shd w:val="clear" w:color="auto" w:fill="auto"/>
          </w:tcPr>
          <w:p w14:paraId="0BB629B4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666A9E14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33F4E3E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EA9665B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3C895FC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512ED816" w14:textId="77777777" w:rsidR="00CD7676" w:rsidRPr="00D64A5B" w:rsidRDefault="005B362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 sem alteração</w:t>
            </w:r>
          </w:p>
        </w:tc>
      </w:tr>
      <w:tr w:rsidR="00CD7676" w:rsidRPr="00D64A5B" w14:paraId="6DE8215C" w14:textId="77777777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514C001A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1.163</w:t>
            </w:r>
          </w:p>
        </w:tc>
        <w:tc>
          <w:tcPr>
            <w:tcW w:w="690" w:type="pct"/>
            <w:vAlign w:val="center"/>
          </w:tcPr>
          <w:p w14:paraId="6BACC115" w14:textId="77777777" w:rsidR="00CD7676" w:rsidRPr="00D64A5B" w:rsidRDefault="005B3622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1.163</w:t>
            </w:r>
          </w:p>
        </w:tc>
        <w:tc>
          <w:tcPr>
            <w:tcW w:w="239" w:type="pct"/>
            <w:shd w:val="clear" w:color="auto" w:fill="auto"/>
          </w:tcPr>
          <w:p w14:paraId="5D782216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64C08FB7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A5644A2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A93DCEE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58F8DBF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2F3DB8D2" w14:textId="77777777" w:rsidR="00CD7676" w:rsidRPr="00D64A5B" w:rsidRDefault="005B362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 sem alteração</w:t>
            </w:r>
          </w:p>
        </w:tc>
      </w:tr>
      <w:tr w:rsidR="00CD7676" w:rsidRPr="00D64A5B" w14:paraId="31E66307" w14:textId="77777777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7D54B4CA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1.165</w:t>
            </w:r>
          </w:p>
        </w:tc>
        <w:tc>
          <w:tcPr>
            <w:tcW w:w="690" w:type="pct"/>
            <w:vAlign w:val="center"/>
          </w:tcPr>
          <w:p w14:paraId="35A898A7" w14:textId="77777777" w:rsidR="00CD7676" w:rsidRPr="00D64A5B" w:rsidRDefault="005B3622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1.165</w:t>
            </w:r>
          </w:p>
        </w:tc>
        <w:tc>
          <w:tcPr>
            <w:tcW w:w="239" w:type="pct"/>
            <w:shd w:val="clear" w:color="auto" w:fill="auto"/>
          </w:tcPr>
          <w:p w14:paraId="1FF50E78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1738D63B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A7F5798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2504AF9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D58E389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361DD7A3" w14:textId="77777777" w:rsidR="00CD7676" w:rsidRPr="00D64A5B" w:rsidRDefault="005B362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 sem alteração</w:t>
            </w:r>
          </w:p>
        </w:tc>
      </w:tr>
      <w:tr w:rsidR="00CD7676" w:rsidRPr="00D64A5B" w14:paraId="7C15D0D4" w14:textId="77777777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6E71E313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1.171</w:t>
            </w:r>
          </w:p>
        </w:tc>
        <w:tc>
          <w:tcPr>
            <w:tcW w:w="690" w:type="pct"/>
            <w:vAlign w:val="center"/>
          </w:tcPr>
          <w:p w14:paraId="22214072" w14:textId="77777777" w:rsidR="00CD7676" w:rsidRPr="00D64A5B" w:rsidRDefault="005B3622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1.171</w:t>
            </w:r>
          </w:p>
        </w:tc>
        <w:tc>
          <w:tcPr>
            <w:tcW w:w="239" w:type="pct"/>
            <w:shd w:val="clear" w:color="auto" w:fill="auto"/>
          </w:tcPr>
          <w:p w14:paraId="70B228A8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7DCEADAA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CE93DAD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AF01DD8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8B5B506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3DEE5A95" w14:textId="77777777" w:rsidR="00CD7676" w:rsidRPr="00D64A5B" w:rsidRDefault="005B362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 sem alteração</w:t>
            </w:r>
          </w:p>
        </w:tc>
      </w:tr>
      <w:tr w:rsidR="008D6C12" w:rsidRPr="00D64A5B" w14:paraId="5059E780" w14:textId="77777777" w:rsidTr="00DB443E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6BF958E3" w14:textId="77777777" w:rsidR="008D6C12" w:rsidRPr="00D64A5B" w:rsidRDefault="008D6C12" w:rsidP="008D6C1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1.175</w:t>
            </w:r>
          </w:p>
        </w:tc>
        <w:tc>
          <w:tcPr>
            <w:tcW w:w="690" w:type="pct"/>
            <w:vAlign w:val="center"/>
          </w:tcPr>
          <w:p w14:paraId="57D3F0AD" w14:textId="77777777" w:rsidR="008D6C12" w:rsidRPr="00D64A5B" w:rsidRDefault="008D6C12" w:rsidP="008D6C12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1.175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8C5128F" w14:textId="6F3A6995" w:rsidR="008D6C12" w:rsidRPr="00D64A5B" w:rsidRDefault="008D6C12" w:rsidP="008D6C1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B65DF80" w14:textId="7E7E1E01" w:rsidR="008D6C12" w:rsidRPr="00D64A5B" w:rsidRDefault="008D6C12" w:rsidP="008D6C1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E3C0C8A" w14:textId="323482F0" w:rsidR="008D6C12" w:rsidRPr="00D64A5B" w:rsidRDefault="008D6C12" w:rsidP="008D6C1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0B9D835" w14:textId="667A0EEE" w:rsidR="008D6C12" w:rsidRPr="00D64A5B" w:rsidRDefault="008D6C12" w:rsidP="008D6C1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4A84D6F" w14:textId="3788FEF5" w:rsidR="008D6C12" w:rsidRPr="00D64A5B" w:rsidRDefault="008D6C12" w:rsidP="008D6C1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  <w:vAlign w:val="center"/>
          </w:tcPr>
          <w:p w14:paraId="67AF6F9E" w14:textId="1FC0043D" w:rsidR="008D6C12" w:rsidRPr="00D64A5B" w:rsidRDefault="00C00434" w:rsidP="008D6C1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Revisão do Requisito Regulamentar </w:t>
            </w:r>
          </w:p>
        </w:tc>
      </w:tr>
      <w:tr w:rsidR="00CD7676" w:rsidRPr="00D64A5B" w14:paraId="31E97C9C" w14:textId="77777777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2412F0F1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1.181</w:t>
            </w:r>
          </w:p>
        </w:tc>
        <w:tc>
          <w:tcPr>
            <w:tcW w:w="690" w:type="pct"/>
            <w:vAlign w:val="center"/>
          </w:tcPr>
          <w:p w14:paraId="05B2266B" w14:textId="77777777" w:rsidR="00CD7676" w:rsidRPr="00D64A5B" w:rsidRDefault="005B3622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1.181</w:t>
            </w:r>
          </w:p>
        </w:tc>
        <w:tc>
          <w:tcPr>
            <w:tcW w:w="239" w:type="pct"/>
            <w:shd w:val="clear" w:color="auto" w:fill="auto"/>
          </w:tcPr>
          <w:p w14:paraId="1E789AAF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13D2EDD0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DFA0DEB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CF4C38B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4FE76CC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61205F00" w14:textId="77777777" w:rsidR="00CD7676" w:rsidRPr="00D64A5B" w:rsidRDefault="005B362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 sem alteração</w:t>
            </w:r>
          </w:p>
        </w:tc>
      </w:tr>
    </w:tbl>
    <w:p w14:paraId="655E3EF1" w14:textId="77777777" w:rsidR="00CD7676" w:rsidRPr="00D64A5B" w:rsidRDefault="005B3622">
      <w:pPr>
        <w:rPr>
          <w:sz w:val="20"/>
          <w:szCs w:val="20"/>
        </w:rPr>
      </w:pPr>
      <w:r w:rsidRPr="00D64A5B">
        <w:rPr>
          <w:sz w:val="20"/>
          <w:szCs w:val="20"/>
        </w:rPr>
        <w:br w:type="page"/>
      </w:r>
    </w:p>
    <w:p w14:paraId="6BA18E52" w14:textId="77777777" w:rsidR="00CD7676" w:rsidRPr="00D64A5B" w:rsidRDefault="005B3622">
      <w:pPr>
        <w:pStyle w:val="SemEspaamen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4A5B">
        <w:rPr>
          <w:rFonts w:ascii="Times New Roman" w:hAnsi="Times New Roman" w:cs="Times New Roman"/>
          <w:b/>
          <w:bCs/>
          <w:sz w:val="20"/>
          <w:szCs w:val="20"/>
        </w:rPr>
        <w:lastRenderedPageBreak/>
        <w:t>SUMÁRIO DAS MODIFICAÇÕES</w:t>
      </w:r>
    </w:p>
    <w:p w14:paraId="2FDDD9C6" w14:textId="77777777" w:rsidR="00CD7676" w:rsidRPr="00D64A5B" w:rsidRDefault="00CD7676">
      <w:pPr>
        <w:pStyle w:val="SemEspaamen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87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882"/>
        <w:gridCol w:w="652"/>
        <w:gridCol w:w="886"/>
        <w:gridCol w:w="1418"/>
        <w:gridCol w:w="1276"/>
        <w:gridCol w:w="1178"/>
        <w:gridCol w:w="5198"/>
      </w:tblGrid>
      <w:tr w:rsidR="00CD7676" w:rsidRPr="00D64A5B" w14:paraId="4CC3B88C" w14:textId="77777777" w:rsidTr="00957B6A">
        <w:trPr>
          <w:trHeight w:val="289"/>
        </w:trPr>
        <w:tc>
          <w:tcPr>
            <w:tcW w:w="420" w:type="pct"/>
            <w:vMerge w:val="restart"/>
            <w:shd w:val="clear" w:color="auto" w:fill="auto"/>
            <w:vAlign w:val="center"/>
          </w:tcPr>
          <w:p w14:paraId="6CF84FAD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</w:t>
            </w:r>
          </w:p>
          <w:p w14:paraId="0D159C62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(Protocolo</w:t>
            </w:r>
          </w:p>
          <w:p w14:paraId="111D0AE2" w14:textId="1F310631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Versão 1</w:t>
            </w:r>
            <w:r w:rsidR="00220AE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</w:t>
            </w: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90" w:type="pct"/>
            <w:vMerge w:val="restart"/>
            <w:vAlign w:val="center"/>
          </w:tcPr>
          <w:p w14:paraId="22374B2F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</w:t>
            </w:r>
          </w:p>
          <w:p w14:paraId="3E4BFDB3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(Protocolo</w:t>
            </w:r>
          </w:p>
          <w:p w14:paraId="04509BA4" w14:textId="179EDFEB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Versão 1</w:t>
            </w:r>
            <w:r w:rsidR="00220AE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</w:t>
            </w: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4" w:type="pct"/>
            <w:gridSpan w:val="5"/>
            <w:shd w:val="clear" w:color="auto" w:fill="auto"/>
            <w:vAlign w:val="center"/>
          </w:tcPr>
          <w:p w14:paraId="236F8D5D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Tipo de modificação</w:t>
            </w:r>
          </w:p>
        </w:tc>
        <w:tc>
          <w:tcPr>
            <w:tcW w:w="1906" w:type="pct"/>
            <w:vMerge w:val="restart"/>
            <w:shd w:val="clear" w:color="auto" w:fill="auto"/>
            <w:vAlign w:val="center"/>
          </w:tcPr>
          <w:p w14:paraId="098EF7C3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Descrição da modificação</w:t>
            </w:r>
          </w:p>
        </w:tc>
      </w:tr>
      <w:tr w:rsidR="00CD7676" w:rsidRPr="00D64A5B" w14:paraId="30FA3E77" w14:textId="77777777" w:rsidTr="00957B6A">
        <w:trPr>
          <w:trHeight w:val="289"/>
        </w:trPr>
        <w:tc>
          <w:tcPr>
            <w:tcW w:w="420" w:type="pct"/>
            <w:vMerge/>
            <w:shd w:val="clear" w:color="auto" w:fill="auto"/>
            <w:vAlign w:val="center"/>
          </w:tcPr>
          <w:p w14:paraId="0B8BC25B" w14:textId="77777777" w:rsidR="00CD7676" w:rsidRPr="00D64A5B" w:rsidRDefault="00CD7676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90" w:type="pct"/>
            <w:vMerge/>
            <w:vAlign w:val="center"/>
          </w:tcPr>
          <w:p w14:paraId="0BABDB54" w14:textId="77777777" w:rsidR="00CD7676" w:rsidRPr="00D64A5B" w:rsidRDefault="00CD7676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5B09D6D1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Nova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382FDB3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Revisão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34B7379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Sem alteração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099D2AF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Combinada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8344271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Excluída</w:t>
            </w:r>
          </w:p>
        </w:tc>
        <w:tc>
          <w:tcPr>
            <w:tcW w:w="1906" w:type="pct"/>
            <w:vMerge/>
            <w:shd w:val="clear" w:color="auto" w:fill="auto"/>
            <w:vAlign w:val="center"/>
          </w:tcPr>
          <w:p w14:paraId="27E5ABBD" w14:textId="77777777" w:rsidR="00CD7676" w:rsidRPr="00D64A5B" w:rsidRDefault="00CD7676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7B6A" w:rsidRPr="00D64A5B" w14:paraId="4BA95DAC" w14:textId="77777777" w:rsidTr="00957B6A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0B3B15AE" w14:textId="77777777" w:rsidR="00957B6A" w:rsidRPr="00D64A5B" w:rsidRDefault="00957B6A" w:rsidP="00957B6A">
            <w:pPr>
              <w:pStyle w:val="SemEspaamento"/>
              <w:jc w:val="center"/>
              <w:rPr>
                <w:rStyle w:val="TextodoEspaoReservado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1.203</w:t>
            </w:r>
          </w:p>
        </w:tc>
        <w:tc>
          <w:tcPr>
            <w:tcW w:w="690" w:type="pct"/>
            <w:vAlign w:val="center"/>
          </w:tcPr>
          <w:p w14:paraId="74BB5B65" w14:textId="77777777" w:rsidR="00957B6A" w:rsidRPr="00D64A5B" w:rsidRDefault="00957B6A" w:rsidP="00957B6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1.203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2AE31D1" w14:textId="519A32E2" w:rsidR="00957B6A" w:rsidRPr="00D64A5B" w:rsidRDefault="00957B6A" w:rsidP="00957B6A">
            <w:pPr>
              <w:pStyle w:val="SemEspaamento"/>
              <w:jc w:val="center"/>
              <w:rPr>
                <w:rFonts w:ascii="Times New Roman" w:eastAsia="MS Gothic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FBA1024" w14:textId="225A0033" w:rsidR="00957B6A" w:rsidRPr="00D64A5B" w:rsidRDefault="00957B6A" w:rsidP="00957B6A">
            <w:pPr>
              <w:pStyle w:val="SemEspaamento"/>
              <w:jc w:val="center"/>
              <w:rPr>
                <w:rFonts w:ascii="Times New Roman" w:eastAsia="MS Gothic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00A2087" w14:textId="6128102A" w:rsidR="00957B6A" w:rsidRPr="00D64A5B" w:rsidRDefault="00957B6A" w:rsidP="00957B6A">
            <w:pPr>
              <w:pStyle w:val="SemEspaamento"/>
              <w:jc w:val="center"/>
              <w:rPr>
                <w:rFonts w:ascii="Times New Roman" w:eastAsia="MS Gothic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F8EA0CD" w14:textId="15574B4A" w:rsidR="00957B6A" w:rsidRPr="00D64A5B" w:rsidRDefault="00957B6A" w:rsidP="00957B6A">
            <w:pPr>
              <w:pStyle w:val="SemEspaamento"/>
              <w:jc w:val="center"/>
              <w:rPr>
                <w:rFonts w:ascii="Times New Roman" w:eastAsia="MS Gothic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DBBB66E" w14:textId="2730373B" w:rsidR="00957B6A" w:rsidRPr="00D64A5B" w:rsidRDefault="00957B6A" w:rsidP="00957B6A">
            <w:pPr>
              <w:pStyle w:val="SemEspaamento"/>
              <w:jc w:val="center"/>
              <w:rPr>
                <w:rFonts w:ascii="Times New Roman" w:eastAsia="MS Gothic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  <w:vAlign w:val="center"/>
          </w:tcPr>
          <w:p w14:paraId="055291A0" w14:textId="0AA67488" w:rsidR="00957B6A" w:rsidRPr="00D64A5B" w:rsidRDefault="00C00434" w:rsidP="00957B6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Inclusão da ICA 63-46</w:t>
            </w:r>
          </w:p>
        </w:tc>
      </w:tr>
      <w:tr w:rsidR="00957B6A" w:rsidRPr="00D64A5B" w14:paraId="0DECC15E" w14:textId="77777777" w:rsidTr="00957B6A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3B7B7251" w14:textId="77777777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1.205</w:t>
            </w:r>
          </w:p>
        </w:tc>
        <w:tc>
          <w:tcPr>
            <w:tcW w:w="690" w:type="pct"/>
            <w:vAlign w:val="center"/>
          </w:tcPr>
          <w:p w14:paraId="09DD574F" w14:textId="77777777" w:rsidR="00957B6A" w:rsidRPr="00D64A5B" w:rsidRDefault="00957B6A" w:rsidP="00957B6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1.205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B6B28ED" w14:textId="2936C59D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90DBA8E" w14:textId="21E38966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EBAA4BE" w14:textId="6ABE8D3B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94EC79E" w14:textId="5E8C27B7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E4CD3E3" w14:textId="447ABFDA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  <w:vAlign w:val="center"/>
          </w:tcPr>
          <w:p w14:paraId="74697CFC" w14:textId="5B953645" w:rsidR="00957B6A" w:rsidRPr="00D64A5B" w:rsidRDefault="001B6638" w:rsidP="00957B6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Inclusão da ICA 63-46</w:t>
            </w:r>
          </w:p>
        </w:tc>
      </w:tr>
      <w:tr w:rsidR="00957B6A" w:rsidRPr="00D64A5B" w14:paraId="46DD4FF2" w14:textId="77777777" w:rsidTr="00957B6A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4EC2E354" w14:textId="77777777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1.207</w:t>
            </w:r>
          </w:p>
        </w:tc>
        <w:tc>
          <w:tcPr>
            <w:tcW w:w="690" w:type="pct"/>
            <w:vAlign w:val="center"/>
          </w:tcPr>
          <w:p w14:paraId="2597DF7D" w14:textId="77777777" w:rsidR="00957B6A" w:rsidRPr="00D64A5B" w:rsidRDefault="00957B6A" w:rsidP="00957B6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1.207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E658D4F" w14:textId="5ED3268A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8EAF3CE" w14:textId="2437E0FD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897F316" w14:textId="53A926FE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855773F" w14:textId="787367D2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1CC8713" w14:textId="332B659B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  <w:vAlign w:val="center"/>
          </w:tcPr>
          <w:p w14:paraId="7E66BFE9" w14:textId="3E7C6F0F" w:rsidR="00957B6A" w:rsidRPr="00D64A5B" w:rsidRDefault="001B6638" w:rsidP="00957B6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Inclusão da ICA 63-46</w:t>
            </w:r>
          </w:p>
        </w:tc>
      </w:tr>
      <w:tr w:rsidR="00957B6A" w:rsidRPr="00D64A5B" w14:paraId="1B6D5D87" w14:textId="77777777" w:rsidTr="00957B6A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3350CBF5" w14:textId="77777777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1.209</w:t>
            </w:r>
          </w:p>
        </w:tc>
        <w:tc>
          <w:tcPr>
            <w:tcW w:w="690" w:type="pct"/>
            <w:vAlign w:val="center"/>
          </w:tcPr>
          <w:p w14:paraId="3DAD5610" w14:textId="77777777" w:rsidR="00957B6A" w:rsidRPr="00D64A5B" w:rsidRDefault="00957B6A" w:rsidP="00957B6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1.209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DCB7868" w14:textId="64B82EAB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1D70A65" w14:textId="110F66E2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1B68BA5" w14:textId="447125FC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31839AC" w14:textId="61FEE619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369315B" w14:textId="243BE070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  <w:vAlign w:val="center"/>
          </w:tcPr>
          <w:p w14:paraId="059760E8" w14:textId="69720143" w:rsidR="00957B6A" w:rsidRPr="00D64A5B" w:rsidRDefault="001B6638" w:rsidP="00957B6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Inclusão da ICA 63-46</w:t>
            </w:r>
          </w:p>
        </w:tc>
      </w:tr>
      <w:tr w:rsidR="00CD7676" w:rsidRPr="00D64A5B" w14:paraId="108FDF03" w14:textId="77777777" w:rsidTr="00957B6A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4DA9D531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1.213</w:t>
            </w:r>
          </w:p>
        </w:tc>
        <w:tc>
          <w:tcPr>
            <w:tcW w:w="690" w:type="pct"/>
            <w:vAlign w:val="center"/>
          </w:tcPr>
          <w:p w14:paraId="076487C7" w14:textId="77777777" w:rsidR="00CD7676" w:rsidRPr="00D64A5B" w:rsidRDefault="005B3622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1.213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6B9A201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A88C97F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CA6CB67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5D60615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EB44166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  <w:vAlign w:val="center"/>
          </w:tcPr>
          <w:p w14:paraId="443DC3DD" w14:textId="77777777" w:rsidR="00CD7676" w:rsidRPr="00D64A5B" w:rsidRDefault="005B362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 sem alteração.</w:t>
            </w:r>
          </w:p>
        </w:tc>
      </w:tr>
      <w:tr w:rsidR="00CD7676" w:rsidRPr="00D64A5B" w14:paraId="051EF6B9" w14:textId="77777777" w:rsidTr="00957B6A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7A6B34E0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1.215</w:t>
            </w:r>
          </w:p>
        </w:tc>
        <w:tc>
          <w:tcPr>
            <w:tcW w:w="690" w:type="pct"/>
            <w:vAlign w:val="center"/>
          </w:tcPr>
          <w:p w14:paraId="7DD87DD1" w14:textId="77777777" w:rsidR="00CD7676" w:rsidRPr="00D64A5B" w:rsidRDefault="005B3622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1.215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55FB249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34781FE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952E7A2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C8CFD28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7D8B00F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  <w:vAlign w:val="center"/>
          </w:tcPr>
          <w:p w14:paraId="7EE7290E" w14:textId="77777777" w:rsidR="00CD7676" w:rsidRPr="00D64A5B" w:rsidRDefault="005B362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 sem alteração.</w:t>
            </w:r>
          </w:p>
        </w:tc>
      </w:tr>
      <w:tr w:rsidR="00CD7676" w:rsidRPr="00D64A5B" w14:paraId="1B7C420B" w14:textId="77777777" w:rsidTr="00957B6A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0FEBDBC5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1.217</w:t>
            </w:r>
          </w:p>
        </w:tc>
        <w:tc>
          <w:tcPr>
            <w:tcW w:w="690" w:type="pct"/>
            <w:vAlign w:val="center"/>
          </w:tcPr>
          <w:p w14:paraId="665ACFC2" w14:textId="77777777" w:rsidR="00CD7676" w:rsidRPr="00D64A5B" w:rsidRDefault="005B3622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1.217</w:t>
            </w:r>
          </w:p>
        </w:tc>
        <w:tc>
          <w:tcPr>
            <w:tcW w:w="239" w:type="pct"/>
            <w:shd w:val="clear" w:color="auto" w:fill="auto"/>
          </w:tcPr>
          <w:p w14:paraId="44E13259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</w:tcPr>
          <w:p w14:paraId="0E555741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B0100B2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084B3AF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DEE26B4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  <w:vAlign w:val="center"/>
          </w:tcPr>
          <w:p w14:paraId="244F910C" w14:textId="77777777" w:rsidR="00CD7676" w:rsidRPr="00D64A5B" w:rsidRDefault="005B362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 sem alteração.</w:t>
            </w:r>
          </w:p>
        </w:tc>
      </w:tr>
      <w:tr w:rsidR="00CD7676" w:rsidRPr="00D64A5B" w14:paraId="2F58A3EA" w14:textId="77777777" w:rsidTr="00957B6A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08FE5AD2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1.219</w:t>
            </w:r>
          </w:p>
        </w:tc>
        <w:tc>
          <w:tcPr>
            <w:tcW w:w="690" w:type="pct"/>
            <w:vAlign w:val="center"/>
          </w:tcPr>
          <w:p w14:paraId="20EECDF5" w14:textId="77777777" w:rsidR="00CD7676" w:rsidRPr="00D64A5B" w:rsidRDefault="005B3622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1.219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45FF52B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04D18D5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8BE95A5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27FB4EF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84CEE12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  <w:vAlign w:val="center"/>
          </w:tcPr>
          <w:p w14:paraId="5A55F9AF" w14:textId="77777777" w:rsidR="00CD7676" w:rsidRPr="00D64A5B" w:rsidRDefault="005B362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 sem alteração.</w:t>
            </w:r>
          </w:p>
        </w:tc>
      </w:tr>
      <w:tr w:rsidR="00CD7676" w:rsidRPr="00D64A5B" w14:paraId="0B8002EA" w14:textId="77777777" w:rsidTr="00957B6A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76950CB7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1.221</w:t>
            </w:r>
          </w:p>
        </w:tc>
        <w:tc>
          <w:tcPr>
            <w:tcW w:w="690" w:type="pct"/>
            <w:vAlign w:val="center"/>
          </w:tcPr>
          <w:p w14:paraId="4F15B7F9" w14:textId="77777777" w:rsidR="00CD7676" w:rsidRPr="00D64A5B" w:rsidRDefault="005B3622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1.221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F3FB017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95313A9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32601CE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41FF349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8C4FAE1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  <w:vAlign w:val="center"/>
          </w:tcPr>
          <w:p w14:paraId="17D96EE5" w14:textId="77777777" w:rsidR="00CD7676" w:rsidRPr="00D64A5B" w:rsidRDefault="005B362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 sem alteração.</w:t>
            </w:r>
          </w:p>
        </w:tc>
      </w:tr>
      <w:tr w:rsidR="00CD7676" w:rsidRPr="00D64A5B" w14:paraId="097C1E79" w14:textId="77777777" w:rsidTr="00957B6A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48FC7591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1.223</w:t>
            </w:r>
          </w:p>
        </w:tc>
        <w:tc>
          <w:tcPr>
            <w:tcW w:w="690" w:type="pct"/>
            <w:vAlign w:val="center"/>
          </w:tcPr>
          <w:p w14:paraId="18371C1C" w14:textId="77777777" w:rsidR="00CD7676" w:rsidRPr="00D64A5B" w:rsidRDefault="005B3622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1.223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53E2F3F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DA74BE5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6175905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8BF03F0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306CFFA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  <w:vAlign w:val="center"/>
          </w:tcPr>
          <w:p w14:paraId="77656FBA" w14:textId="77777777" w:rsidR="00CD7676" w:rsidRPr="00D64A5B" w:rsidRDefault="005B362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 sem alteração.</w:t>
            </w:r>
          </w:p>
        </w:tc>
      </w:tr>
      <w:tr w:rsidR="00CD7676" w:rsidRPr="00D64A5B" w14:paraId="2FCCFDBC" w14:textId="77777777" w:rsidTr="00957B6A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79A9AAA5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1.225</w:t>
            </w:r>
          </w:p>
        </w:tc>
        <w:tc>
          <w:tcPr>
            <w:tcW w:w="690" w:type="pct"/>
            <w:vAlign w:val="center"/>
          </w:tcPr>
          <w:p w14:paraId="7D047FF6" w14:textId="77777777" w:rsidR="00CD7676" w:rsidRPr="00D64A5B" w:rsidRDefault="005B3622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1.225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0AE02AB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EA92F2B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B833E51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4FA7E05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8C1626E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  <w:vAlign w:val="center"/>
          </w:tcPr>
          <w:p w14:paraId="1DE9DCEC" w14:textId="77777777" w:rsidR="00CD7676" w:rsidRPr="00D64A5B" w:rsidRDefault="005B362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 sem alteração.</w:t>
            </w:r>
          </w:p>
        </w:tc>
      </w:tr>
      <w:tr w:rsidR="00CD7676" w:rsidRPr="00D64A5B" w14:paraId="06629F60" w14:textId="77777777" w:rsidTr="00957B6A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662EF162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1.230</w:t>
            </w:r>
          </w:p>
        </w:tc>
        <w:tc>
          <w:tcPr>
            <w:tcW w:w="690" w:type="pct"/>
            <w:vAlign w:val="center"/>
          </w:tcPr>
          <w:p w14:paraId="31EF1F82" w14:textId="77777777" w:rsidR="00CD7676" w:rsidRPr="00D64A5B" w:rsidRDefault="005B3622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1.230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D988F13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0B5A55E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395DC57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732E399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652574C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2FEBDBF9" w14:textId="77777777" w:rsidR="00CD7676" w:rsidRPr="00D64A5B" w:rsidRDefault="005B362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 sem alteração</w:t>
            </w:r>
          </w:p>
        </w:tc>
      </w:tr>
      <w:tr w:rsidR="00CD7676" w:rsidRPr="00D64A5B" w14:paraId="65F6EF79" w14:textId="77777777" w:rsidTr="00957B6A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1088D708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1.235</w:t>
            </w:r>
          </w:p>
        </w:tc>
        <w:tc>
          <w:tcPr>
            <w:tcW w:w="690" w:type="pct"/>
            <w:vAlign w:val="center"/>
          </w:tcPr>
          <w:p w14:paraId="6CAE0760" w14:textId="77777777" w:rsidR="00CD7676" w:rsidRPr="00D64A5B" w:rsidRDefault="005B3622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1.235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B5DD3ED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998143A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A4CA28E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904DEE0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AE7278B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00E4D61E" w14:textId="77777777" w:rsidR="00CD7676" w:rsidRPr="00D64A5B" w:rsidRDefault="005B362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 sem alteração.</w:t>
            </w:r>
          </w:p>
        </w:tc>
      </w:tr>
      <w:tr w:rsidR="00957B6A" w:rsidRPr="00D64A5B" w14:paraId="1D284ADD" w14:textId="77777777" w:rsidTr="00DB443E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4D4DE619" w14:textId="77777777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1.240</w:t>
            </w:r>
          </w:p>
        </w:tc>
        <w:tc>
          <w:tcPr>
            <w:tcW w:w="690" w:type="pct"/>
            <w:vAlign w:val="center"/>
          </w:tcPr>
          <w:p w14:paraId="40813D06" w14:textId="77777777" w:rsidR="00957B6A" w:rsidRPr="00D64A5B" w:rsidRDefault="00957B6A" w:rsidP="00957B6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1.240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90EF741" w14:textId="13A0CA4C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E305DEB" w14:textId="5A5335E5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08FCA06" w14:textId="63E7F3F5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7463739" w14:textId="5968ADB6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BC1670A" w14:textId="7B110321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  <w:vAlign w:val="center"/>
          </w:tcPr>
          <w:p w14:paraId="059AC29A" w14:textId="5194D65E" w:rsidR="00957B6A" w:rsidRPr="00D64A5B" w:rsidRDefault="00100DEE" w:rsidP="00957B6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Revisão do Requisito Regulamentar</w:t>
            </w:r>
          </w:p>
        </w:tc>
      </w:tr>
      <w:tr w:rsidR="00957B6A" w:rsidRPr="00D64A5B" w14:paraId="6B11E1AE" w14:textId="77777777" w:rsidTr="00DB443E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2DCCCD9D" w14:textId="77777777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1.245</w:t>
            </w:r>
          </w:p>
        </w:tc>
        <w:tc>
          <w:tcPr>
            <w:tcW w:w="690" w:type="pct"/>
            <w:vAlign w:val="center"/>
          </w:tcPr>
          <w:p w14:paraId="24F8C4E5" w14:textId="77777777" w:rsidR="00957B6A" w:rsidRPr="00D64A5B" w:rsidRDefault="00957B6A" w:rsidP="00957B6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1.245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6A65C41" w14:textId="0C3E3862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72E2C5C" w14:textId="5A7C0DB4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168C446" w14:textId="34F5AF95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B3E9F20" w14:textId="35F7B054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C6B6578" w14:textId="46C5F034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  <w:vAlign w:val="center"/>
          </w:tcPr>
          <w:p w14:paraId="0F207414" w14:textId="0BEE047E" w:rsidR="00957B6A" w:rsidRPr="00D64A5B" w:rsidRDefault="00100DEE" w:rsidP="00957B6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Revisão do Requisito Regulamentar</w:t>
            </w:r>
          </w:p>
        </w:tc>
      </w:tr>
      <w:tr w:rsidR="00957B6A" w:rsidRPr="00D64A5B" w14:paraId="17599CDD" w14:textId="77777777" w:rsidTr="00DB443E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280BB5D1" w14:textId="77777777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1.250</w:t>
            </w:r>
          </w:p>
        </w:tc>
        <w:tc>
          <w:tcPr>
            <w:tcW w:w="690" w:type="pct"/>
            <w:vAlign w:val="center"/>
          </w:tcPr>
          <w:p w14:paraId="644AD217" w14:textId="77777777" w:rsidR="00957B6A" w:rsidRPr="00D64A5B" w:rsidRDefault="00957B6A" w:rsidP="00957B6A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1.250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56A9AEB" w14:textId="78BD732D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5C5E5B1" w14:textId="56031129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409733F" w14:textId="3E737490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996F75A" w14:textId="643B5373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F9C0BC4" w14:textId="5BE25ED7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  <w:vAlign w:val="center"/>
          </w:tcPr>
          <w:p w14:paraId="607C3066" w14:textId="39AAC09A" w:rsidR="00957B6A" w:rsidRPr="00D64A5B" w:rsidRDefault="00100DEE" w:rsidP="00957B6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Revisão do Requisito Regulamentar</w:t>
            </w:r>
          </w:p>
        </w:tc>
      </w:tr>
      <w:tr w:rsidR="00957B6A" w:rsidRPr="00D64A5B" w14:paraId="612D51AA" w14:textId="77777777" w:rsidTr="00DB443E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63E37BA9" w14:textId="77777777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1.255</w:t>
            </w:r>
          </w:p>
        </w:tc>
        <w:tc>
          <w:tcPr>
            <w:tcW w:w="690" w:type="pct"/>
            <w:vAlign w:val="center"/>
          </w:tcPr>
          <w:p w14:paraId="290BF722" w14:textId="77777777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1.255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B14AD0A" w14:textId="34527D48" w:rsidR="00957B6A" w:rsidRPr="00D64A5B" w:rsidRDefault="00957B6A" w:rsidP="00957B6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33F42BA" w14:textId="325BEC12" w:rsidR="00957B6A" w:rsidRPr="00D64A5B" w:rsidRDefault="00957B6A" w:rsidP="00957B6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CEFE190" w14:textId="36AFE86A" w:rsidR="00957B6A" w:rsidRPr="00D64A5B" w:rsidRDefault="00957B6A" w:rsidP="00957B6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9AD4539" w14:textId="1FA692B2" w:rsidR="00957B6A" w:rsidRPr="00D64A5B" w:rsidRDefault="00957B6A" w:rsidP="00957B6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7459BD7" w14:textId="13A867F1" w:rsidR="00957B6A" w:rsidRPr="00D64A5B" w:rsidRDefault="00957B6A" w:rsidP="00957B6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  <w:vAlign w:val="center"/>
          </w:tcPr>
          <w:p w14:paraId="14782B99" w14:textId="62C6AEBC" w:rsidR="00957B6A" w:rsidRPr="00D64A5B" w:rsidRDefault="00100DEE" w:rsidP="00957B6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Revisão do Requisito Regulamentar</w:t>
            </w:r>
          </w:p>
        </w:tc>
      </w:tr>
      <w:tr w:rsidR="00957B6A" w:rsidRPr="00D64A5B" w14:paraId="0CE937BA" w14:textId="77777777" w:rsidTr="00DB443E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22A2D2BB" w14:textId="77777777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1.260</w:t>
            </w:r>
          </w:p>
        </w:tc>
        <w:tc>
          <w:tcPr>
            <w:tcW w:w="690" w:type="pct"/>
            <w:vAlign w:val="center"/>
          </w:tcPr>
          <w:p w14:paraId="5B7B1FF5" w14:textId="77777777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1.260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D85D38C" w14:textId="73B4A22B" w:rsidR="00957B6A" w:rsidRPr="00D64A5B" w:rsidRDefault="00957B6A" w:rsidP="00957B6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21157A9" w14:textId="63BDCE6F" w:rsidR="00957B6A" w:rsidRPr="00D64A5B" w:rsidRDefault="00957B6A" w:rsidP="00957B6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E5CB1E7" w14:textId="7DC8A7D1" w:rsidR="00957B6A" w:rsidRPr="00D64A5B" w:rsidRDefault="00957B6A" w:rsidP="00957B6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521DE03" w14:textId="0AAF8973" w:rsidR="00957B6A" w:rsidRPr="00D64A5B" w:rsidRDefault="00957B6A" w:rsidP="00957B6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F4ECC91" w14:textId="1981D220" w:rsidR="00957B6A" w:rsidRPr="00D64A5B" w:rsidRDefault="00957B6A" w:rsidP="00957B6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  <w:vAlign w:val="center"/>
          </w:tcPr>
          <w:p w14:paraId="2D0AA859" w14:textId="1F57709F" w:rsidR="00957B6A" w:rsidRPr="00D64A5B" w:rsidRDefault="00100DEE" w:rsidP="00957B6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Revisão do Requisito Regulamentar</w:t>
            </w:r>
          </w:p>
        </w:tc>
      </w:tr>
      <w:tr w:rsidR="00CD7676" w:rsidRPr="00D64A5B" w14:paraId="7516174E" w14:textId="77777777" w:rsidTr="00957B6A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6A0B826E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1.265</w:t>
            </w:r>
          </w:p>
        </w:tc>
        <w:tc>
          <w:tcPr>
            <w:tcW w:w="690" w:type="pct"/>
            <w:vAlign w:val="center"/>
          </w:tcPr>
          <w:p w14:paraId="5697A813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1.265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317D33F" w14:textId="77777777" w:rsidR="00CD7676" w:rsidRPr="00D64A5B" w:rsidRDefault="005B3622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40FD269" w14:textId="77777777" w:rsidR="00CD7676" w:rsidRPr="00D64A5B" w:rsidRDefault="005B3622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E07B44D" w14:textId="77777777" w:rsidR="00CD7676" w:rsidRPr="00D64A5B" w:rsidRDefault="005B3622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89CC39E" w14:textId="77777777" w:rsidR="00CD7676" w:rsidRPr="00D64A5B" w:rsidRDefault="005B3622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1094F7A" w14:textId="77777777" w:rsidR="00CD7676" w:rsidRPr="00D64A5B" w:rsidRDefault="005B3622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1D3AD550" w14:textId="77777777" w:rsidR="00CD7676" w:rsidRPr="00D64A5B" w:rsidRDefault="005B362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 sem alteração</w:t>
            </w:r>
          </w:p>
        </w:tc>
      </w:tr>
      <w:tr w:rsidR="00CD7676" w:rsidRPr="00D64A5B" w14:paraId="18E00907" w14:textId="77777777" w:rsidTr="00957B6A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6B8902D8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1.270</w:t>
            </w:r>
          </w:p>
        </w:tc>
        <w:tc>
          <w:tcPr>
            <w:tcW w:w="690" w:type="pct"/>
            <w:vAlign w:val="center"/>
          </w:tcPr>
          <w:p w14:paraId="023F0DE3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1.270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80462DB" w14:textId="77777777" w:rsidR="00CD7676" w:rsidRPr="00D64A5B" w:rsidRDefault="005B3622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B513789" w14:textId="77777777" w:rsidR="00CD7676" w:rsidRPr="00D64A5B" w:rsidRDefault="005B3622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5CC7AA8" w14:textId="77777777" w:rsidR="00CD7676" w:rsidRPr="00D64A5B" w:rsidRDefault="005B3622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08A4A7C" w14:textId="77777777" w:rsidR="00CD7676" w:rsidRPr="00D64A5B" w:rsidRDefault="005B3622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4584D84" w14:textId="77777777" w:rsidR="00CD7676" w:rsidRPr="00D64A5B" w:rsidRDefault="005B3622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0AA28BF6" w14:textId="77777777" w:rsidR="00CD7676" w:rsidRPr="00D64A5B" w:rsidRDefault="005B362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 sem alteração</w:t>
            </w:r>
          </w:p>
        </w:tc>
      </w:tr>
      <w:tr w:rsidR="00CD7676" w:rsidRPr="00D64A5B" w14:paraId="4614A1E2" w14:textId="77777777" w:rsidTr="00957B6A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65C70EE8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1.275</w:t>
            </w:r>
          </w:p>
        </w:tc>
        <w:tc>
          <w:tcPr>
            <w:tcW w:w="690" w:type="pct"/>
            <w:vAlign w:val="center"/>
          </w:tcPr>
          <w:p w14:paraId="2093D16B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1.275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1D5C85E" w14:textId="77777777" w:rsidR="00CD7676" w:rsidRPr="00D64A5B" w:rsidRDefault="005B3622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1749776" w14:textId="77777777" w:rsidR="00CD7676" w:rsidRPr="00D64A5B" w:rsidRDefault="005B3622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0E3777D" w14:textId="77777777" w:rsidR="00CD7676" w:rsidRPr="00D64A5B" w:rsidRDefault="005B3622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16BC649" w14:textId="77777777" w:rsidR="00CD7676" w:rsidRPr="00D64A5B" w:rsidRDefault="005B3622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EA2AA1F" w14:textId="77777777" w:rsidR="00CD7676" w:rsidRPr="00D64A5B" w:rsidRDefault="005B3622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21654BAB" w14:textId="77777777" w:rsidR="00CD7676" w:rsidRPr="00D64A5B" w:rsidRDefault="005B362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 sem alteração.</w:t>
            </w:r>
          </w:p>
        </w:tc>
      </w:tr>
      <w:tr w:rsidR="00CD7676" w:rsidRPr="00D64A5B" w14:paraId="00AEB25F" w14:textId="77777777" w:rsidTr="00957B6A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20932EE0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1.280</w:t>
            </w:r>
          </w:p>
        </w:tc>
        <w:tc>
          <w:tcPr>
            <w:tcW w:w="690" w:type="pct"/>
            <w:vAlign w:val="center"/>
          </w:tcPr>
          <w:p w14:paraId="4979FDB3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1.280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80689F3" w14:textId="77777777" w:rsidR="00CD7676" w:rsidRPr="00D64A5B" w:rsidRDefault="005B3622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DE72BE2" w14:textId="77777777" w:rsidR="00CD7676" w:rsidRPr="00D64A5B" w:rsidRDefault="005B3622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88B5991" w14:textId="77777777" w:rsidR="00CD7676" w:rsidRPr="00D64A5B" w:rsidRDefault="005B3622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4F7C8B2" w14:textId="77777777" w:rsidR="00CD7676" w:rsidRPr="00D64A5B" w:rsidRDefault="005B3622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0DB3746" w14:textId="77777777" w:rsidR="00CD7676" w:rsidRPr="00D64A5B" w:rsidRDefault="005B3622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44E42D67" w14:textId="77777777" w:rsidR="00CD7676" w:rsidRPr="00D64A5B" w:rsidRDefault="005B362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 sem alteração</w:t>
            </w:r>
          </w:p>
        </w:tc>
      </w:tr>
      <w:tr w:rsidR="00CD7676" w:rsidRPr="00D64A5B" w14:paraId="2B56BAA4" w14:textId="77777777" w:rsidTr="00957B6A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48FD93D8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1.285</w:t>
            </w:r>
          </w:p>
        </w:tc>
        <w:tc>
          <w:tcPr>
            <w:tcW w:w="690" w:type="pct"/>
            <w:vAlign w:val="center"/>
          </w:tcPr>
          <w:p w14:paraId="431D9B30" w14:textId="77777777" w:rsidR="00CD7676" w:rsidRPr="00D64A5B" w:rsidRDefault="005B36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1.285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1D75DF2" w14:textId="77777777" w:rsidR="00CD7676" w:rsidRPr="00D64A5B" w:rsidRDefault="005B3622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E3C0121" w14:textId="77777777" w:rsidR="00CD7676" w:rsidRPr="00D64A5B" w:rsidRDefault="005B3622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F041E42" w14:textId="77777777" w:rsidR="00CD7676" w:rsidRPr="00D64A5B" w:rsidRDefault="005B3622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C09D0EC" w14:textId="77777777" w:rsidR="00CD7676" w:rsidRPr="00D64A5B" w:rsidRDefault="005B3622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FA0CCD1" w14:textId="77777777" w:rsidR="00CD7676" w:rsidRPr="00D64A5B" w:rsidRDefault="005B3622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56DE5B05" w14:textId="77777777" w:rsidR="00CD7676" w:rsidRPr="00D64A5B" w:rsidRDefault="005B362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 sem alteração</w:t>
            </w:r>
          </w:p>
        </w:tc>
      </w:tr>
      <w:tr w:rsidR="00957B6A" w:rsidRPr="00D64A5B" w14:paraId="0EDA20CF" w14:textId="77777777" w:rsidTr="00957B6A">
        <w:trPr>
          <w:trHeight w:val="289"/>
        </w:trPr>
        <w:tc>
          <w:tcPr>
            <w:tcW w:w="420" w:type="pct"/>
            <w:shd w:val="clear" w:color="auto" w:fill="auto"/>
            <w:vAlign w:val="center"/>
          </w:tcPr>
          <w:p w14:paraId="3942E7AA" w14:textId="77777777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1.290</w:t>
            </w:r>
          </w:p>
        </w:tc>
        <w:tc>
          <w:tcPr>
            <w:tcW w:w="690" w:type="pct"/>
            <w:vAlign w:val="center"/>
          </w:tcPr>
          <w:p w14:paraId="56BE468A" w14:textId="77777777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1.290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CA4F78B" w14:textId="5067C0DF" w:rsidR="00957B6A" w:rsidRPr="00D64A5B" w:rsidRDefault="00957B6A" w:rsidP="00957B6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FB9806A" w14:textId="56D927DF" w:rsidR="00957B6A" w:rsidRPr="00D64A5B" w:rsidRDefault="00957B6A" w:rsidP="00957B6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A803215" w14:textId="73FFF422" w:rsidR="00957B6A" w:rsidRPr="00D64A5B" w:rsidRDefault="00957B6A" w:rsidP="00957B6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30E25B9" w14:textId="34B0642B" w:rsidR="00957B6A" w:rsidRPr="00D64A5B" w:rsidRDefault="00957B6A" w:rsidP="00957B6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0C9F8BB" w14:textId="00A3F9EB" w:rsidR="00957B6A" w:rsidRPr="00D64A5B" w:rsidRDefault="00957B6A" w:rsidP="00957B6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</w:tcPr>
          <w:p w14:paraId="1F580590" w14:textId="6C7235B2" w:rsidR="00957B6A" w:rsidRPr="00D64A5B" w:rsidRDefault="00957B6A" w:rsidP="00957B6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 sem alteração</w:t>
            </w:r>
          </w:p>
        </w:tc>
      </w:tr>
      <w:tr w:rsidR="00957B6A" w:rsidRPr="00D64A5B" w14:paraId="0C60D655" w14:textId="77777777" w:rsidTr="00DB443E">
        <w:trPr>
          <w:trHeight w:val="70"/>
        </w:trPr>
        <w:tc>
          <w:tcPr>
            <w:tcW w:w="420" w:type="pct"/>
            <w:shd w:val="clear" w:color="auto" w:fill="auto"/>
            <w:vAlign w:val="center"/>
          </w:tcPr>
          <w:p w14:paraId="61296137" w14:textId="77777777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1.295</w:t>
            </w:r>
          </w:p>
        </w:tc>
        <w:tc>
          <w:tcPr>
            <w:tcW w:w="690" w:type="pct"/>
            <w:vAlign w:val="center"/>
          </w:tcPr>
          <w:p w14:paraId="0B8367C8" w14:textId="77777777" w:rsidR="00957B6A" w:rsidRPr="00D64A5B" w:rsidRDefault="00957B6A" w:rsidP="00957B6A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1.295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B310D3E" w14:textId="4064ED67" w:rsidR="00957B6A" w:rsidRPr="00D64A5B" w:rsidRDefault="00957B6A" w:rsidP="00957B6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3D5D618" w14:textId="0CF72951" w:rsidR="00957B6A" w:rsidRPr="00D64A5B" w:rsidRDefault="00957B6A" w:rsidP="00957B6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D833701" w14:textId="5FBAF0B2" w:rsidR="00957B6A" w:rsidRPr="00D64A5B" w:rsidRDefault="00957B6A" w:rsidP="00957B6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DE1E480" w14:textId="137E8E31" w:rsidR="00957B6A" w:rsidRPr="00D64A5B" w:rsidRDefault="00957B6A" w:rsidP="00957B6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E07D2BF" w14:textId="1BCA403B" w:rsidR="00957B6A" w:rsidRPr="00D64A5B" w:rsidRDefault="00957B6A" w:rsidP="00957B6A">
            <w:pPr>
              <w:pStyle w:val="SemEspaamento"/>
              <w:jc w:val="center"/>
              <w:rPr>
                <w:rFonts w:ascii="Segoe UI Symbol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  <w:vAlign w:val="center"/>
          </w:tcPr>
          <w:p w14:paraId="0D2CD7D6" w14:textId="0C64E673" w:rsidR="00957B6A" w:rsidRPr="00D64A5B" w:rsidRDefault="00957B6A" w:rsidP="00957B6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Pergunta revisada</w:t>
            </w:r>
          </w:p>
        </w:tc>
      </w:tr>
      <w:tr w:rsidR="00745141" w:rsidRPr="00D64A5B" w14:paraId="4C55BBAB" w14:textId="77777777" w:rsidTr="00DB443E">
        <w:trPr>
          <w:trHeight w:val="70"/>
        </w:trPr>
        <w:tc>
          <w:tcPr>
            <w:tcW w:w="420" w:type="pct"/>
            <w:shd w:val="clear" w:color="auto" w:fill="auto"/>
            <w:vAlign w:val="center"/>
          </w:tcPr>
          <w:p w14:paraId="72D2104D" w14:textId="77777777" w:rsidR="00745141" w:rsidRPr="00D64A5B" w:rsidRDefault="00745141" w:rsidP="0074514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90" w:type="pct"/>
            <w:vAlign w:val="center"/>
          </w:tcPr>
          <w:p w14:paraId="7FC8615D" w14:textId="61A5ED54" w:rsidR="00745141" w:rsidRPr="00D64A5B" w:rsidRDefault="00745141" w:rsidP="0074514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1.300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54C35AE" w14:textId="22696550" w:rsidR="00745141" w:rsidRPr="00D64A5B" w:rsidRDefault="00745141" w:rsidP="00745141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☒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7B428A8" w14:textId="287F1966" w:rsidR="00745141" w:rsidRPr="00D64A5B" w:rsidRDefault="00745141" w:rsidP="00745141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58883B4" w14:textId="783AF113" w:rsidR="00745141" w:rsidRPr="00D64A5B" w:rsidRDefault="00745141" w:rsidP="00745141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13185F5" w14:textId="083F5626" w:rsidR="00745141" w:rsidRPr="00D64A5B" w:rsidRDefault="00745141" w:rsidP="00745141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3ECBB55" w14:textId="00D8A72E" w:rsidR="00745141" w:rsidRPr="00D64A5B" w:rsidRDefault="00745141" w:rsidP="00745141">
            <w:pPr>
              <w:pStyle w:val="SemEspaamen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</w:pPr>
            <w:r w:rsidRPr="00D64A5B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1906" w:type="pct"/>
            <w:shd w:val="clear" w:color="auto" w:fill="auto"/>
            <w:vAlign w:val="center"/>
          </w:tcPr>
          <w:p w14:paraId="1BDB6F9E" w14:textId="58552099" w:rsidR="00745141" w:rsidRPr="00D64A5B" w:rsidRDefault="00745141" w:rsidP="00745141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4A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Pergunta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nova</w:t>
            </w:r>
          </w:p>
        </w:tc>
      </w:tr>
    </w:tbl>
    <w:p w14:paraId="7A0B2715" w14:textId="77777777" w:rsidR="00CD7676" w:rsidRPr="00D64A5B" w:rsidRDefault="00CD7676">
      <w:pPr>
        <w:pStyle w:val="SemEspaamen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8E75747" w14:textId="77777777" w:rsidR="00CD7676" w:rsidRDefault="00CD7676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en-GB" w:eastAsia="zh-CN"/>
        </w:rPr>
      </w:pPr>
    </w:p>
    <w:p w14:paraId="7E0C0200" w14:textId="77777777" w:rsidR="00CD7676" w:rsidRDefault="00CD7676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en-GB" w:eastAsia="zh-CN"/>
        </w:rPr>
      </w:pPr>
    </w:p>
    <w:tbl>
      <w:tblPr>
        <w:tblW w:w="151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4135"/>
        <w:gridCol w:w="993"/>
        <w:gridCol w:w="2537"/>
        <w:gridCol w:w="2005"/>
        <w:gridCol w:w="3561"/>
        <w:gridCol w:w="38"/>
      </w:tblGrid>
      <w:tr w:rsidR="00CD7676" w14:paraId="4127A987" w14:textId="77777777">
        <w:trPr>
          <w:cantSplit/>
          <w:trHeight w:val="156"/>
        </w:trPr>
        <w:tc>
          <w:tcPr>
            <w:tcW w:w="15120" w:type="dxa"/>
            <w:gridSpan w:val="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2F509317" w14:textId="77777777" w:rsidR="00CD7676" w:rsidRDefault="005B3622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  <w:sz w:val="22"/>
                <w:szCs w:val="22"/>
              </w:rPr>
              <w:t>SERVIÇO DE INFORMAÇÕES AERONÁUTICAS (AIS)</w:t>
            </w:r>
          </w:p>
        </w:tc>
      </w:tr>
      <w:tr w:rsidR="00CD7676" w14:paraId="59209032" w14:textId="77777777">
        <w:trPr>
          <w:cantSplit/>
          <w:trHeight w:val="2284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299F8785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ICA 53-2</w:t>
            </w:r>
          </w:p>
          <w:p w14:paraId="681ECD3C" w14:textId="01541F6C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Itens 5.1 e 5.2.3</w:t>
            </w:r>
          </w:p>
          <w:p w14:paraId="13461754" w14:textId="02F9A1A0" w:rsidR="001E25C0" w:rsidRDefault="001E25C0">
            <w:pPr>
              <w:jc w:val="center"/>
              <w:rPr>
                <w:sz w:val="22"/>
                <w:szCs w:val="22"/>
              </w:rPr>
            </w:pPr>
          </w:p>
          <w:p w14:paraId="230A31EB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MCA 53-2</w:t>
            </w:r>
          </w:p>
          <w:p w14:paraId="5929DB5D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Capítulo 3</w:t>
            </w:r>
          </w:p>
          <w:p w14:paraId="35D15FB5" w14:textId="77777777" w:rsidR="00CD7676" w:rsidRDefault="00CD7676">
            <w:pPr>
              <w:jc w:val="center"/>
              <w:rPr>
                <w:sz w:val="22"/>
                <w:szCs w:val="22"/>
              </w:rPr>
            </w:pPr>
          </w:p>
          <w:p w14:paraId="3C51678A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MCA 53-4</w:t>
            </w:r>
          </w:p>
          <w:p w14:paraId="19FDE93C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Item 3.2</w:t>
            </w:r>
          </w:p>
          <w:p w14:paraId="3CE95CF1" w14:textId="77777777" w:rsidR="00CD7676" w:rsidRDefault="00CD7676">
            <w:pPr>
              <w:jc w:val="center"/>
            </w:pPr>
          </w:p>
          <w:p w14:paraId="5F9F6197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CIRCEA 53-1</w:t>
            </w:r>
          </w:p>
          <w:p w14:paraId="006FC81C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Itens 3.3 e 3.6</w:t>
            </w:r>
          </w:p>
          <w:p w14:paraId="5B5C7D03" w14:textId="77777777" w:rsidR="00CD7676" w:rsidRDefault="00CD7676">
            <w:pPr>
              <w:jc w:val="center"/>
            </w:pPr>
          </w:p>
          <w:p w14:paraId="0634C7B1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63-10</w:t>
            </w:r>
          </w:p>
          <w:p w14:paraId="31DD89F3" w14:textId="67944D0C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 xml:space="preserve">Itens </w:t>
            </w:r>
            <w:r w:rsidR="004F0E03" w:rsidRPr="00DB443E">
              <w:rPr>
                <w:color w:val="000000" w:themeColor="text1"/>
                <w:sz w:val="22"/>
                <w:szCs w:val="22"/>
              </w:rPr>
              <w:t>3.1.4</w:t>
            </w:r>
            <w:r w:rsidRPr="00DB443E">
              <w:rPr>
                <w:color w:val="000000" w:themeColor="text1"/>
                <w:sz w:val="22"/>
                <w:szCs w:val="22"/>
              </w:rPr>
              <w:t xml:space="preserve">, 4.1.2, </w:t>
            </w:r>
            <w:r w:rsidR="004F0E03" w:rsidRPr="00DB443E">
              <w:rPr>
                <w:color w:val="000000" w:themeColor="text1"/>
                <w:sz w:val="22"/>
                <w:szCs w:val="22"/>
              </w:rPr>
              <w:t>3.1.3</w:t>
            </w:r>
            <w:r w:rsidRPr="00DB443E">
              <w:rPr>
                <w:color w:val="000000" w:themeColor="text1"/>
                <w:sz w:val="22"/>
                <w:szCs w:val="22"/>
              </w:rPr>
              <w:t xml:space="preserve"> e 3.4</w:t>
            </w:r>
          </w:p>
          <w:p w14:paraId="1B01EF0B" w14:textId="60CD5BE1" w:rsidR="00CD7676" w:rsidRPr="00DB443E" w:rsidRDefault="00CD76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14A9FD4" w14:textId="54FB25E9" w:rsidR="001E25C0" w:rsidRPr="00DB443E" w:rsidRDefault="001E25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63-46</w:t>
            </w:r>
          </w:p>
          <w:p w14:paraId="41EA45D1" w14:textId="5AAEB756" w:rsidR="001E25C0" w:rsidRPr="00DB443E" w:rsidRDefault="001E25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4.4</w:t>
            </w:r>
          </w:p>
          <w:p w14:paraId="343C4294" w14:textId="77777777" w:rsidR="00CD7676" w:rsidRDefault="00CD7676">
            <w:pPr>
              <w:jc w:val="center"/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6D2E97B" w14:textId="77777777" w:rsidR="00CD7676" w:rsidRDefault="005B3622">
            <w:pPr>
              <w:tabs>
                <w:tab w:val="left" w:pos="306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AIS 1.001</w:t>
            </w:r>
            <w:r>
              <w:rPr>
                <w:b/>
                <w:sz w:val="22"/>
                <w:szCs w:val="22"/>
              </w:rPr>
              <w:tab/>
            </w:r>
          </w:p>
          <w:p w14:paraId="6453D29F" w14:textId="77777777" w:rsidR="00CD7676" w:rsidRDefault="005B3622">
            <w:pPr>
              <w:jc w:val="both"/>
            </w:pPr>
            <w:r>
              <w:rPr>
                <w:sz w:val="22"/>
                <w:szCs w:val="22"/>
              </w:rPr>
              <w:t>As atribuições e responsabilidades dos diferentes níveis gerenciais e posições operacionais contemplam todo o escopo das atribuições do provedor de serviços de informação aeronáutica?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EC40DC7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42517A56" w14:textId="77777777" w:rsidR="00CD7676" w:rsidRDefault="005B3622"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ACF1693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a existência de documento interno do Provedor (Modelo Operacional, NPA, IT, IS, etc.).</w:t>
            </w:r>
          </w:p>
          <w:p w14:paraId="05A1DD5F" w14:textId="77777777" w:rsidR="00CD7676" w:rsidRDefault="005B3622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data da última atualização destes documentos comparando com as datas das últimas publicações.</w:t>
            </w:r>
          </w:p>
          <w:p w14:paraId="2DB6426E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compatibilidade do documento do provedor existente com as atribuições e responsabilidades efetivamente executadas.</w:t>
            </w:r>
          </w:p>
          <w:p w14:paraId="441F4349" w14:textId="77777777" w:rsidR="00CD7676" w:rsidRDefault="00CD76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E6532BD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0B587A18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5C50A0E4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C39312F" w14:textId="77777777" w:rsidR="00CD7676" w:rsidRDefault="00CD7676">
            <w:pPr>
              <w:jc w:val="center"/>
            </w:pPr>
          </w:p>
        </w:tc>
      </w:tr>
      <w:tr w:rsidR="00CD7676" w14:paraId="6A2C32C9" w14:textId="77777777">
        <w:trPr>
          <w:cantSplit/>
          <w:trHeight w:val="335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148A9E0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lastRenderedPageBreak/>
              <w:t>ICA 53-2</w:t>
            </w:r>
          </w:p>
          <w:p w14:paraId="6BA9DCCD" w14:textId="77777777" w:rsidR="00CD7676" w:rsidRPr="00DB443E" w:rsidRDefault="005B3622">
            <w:pPr>
              <w:jc w:val="center"/>
              <w:rPr>
                <w:bCs/>
                <w:color w:val="000000" w:themeColor="text1"/>
              </w:rPr>
            </w:pPr>
            <w:r w:rsidRPr="00DB443E">
              <w:rPr>
                <w:bCs/>
                <w:color w:val="000000" w:themeColor="text1"/>
                <w:sz w:val="22"/>
                <w:szCs w:val="22"/>
              </w:rPr>
              <w:t>Itens 7.7, 3.2.1, 3.2.2, 3.2.3, 3.2.4, 6.5.1, 6.5.2, 6.5.3 e Anexo B</w:t>
            </w:r>
          </w:p>
          <w:p w14:paraId="6E8889EC" w14:textId="77777777" w:rsidR="00CD7676" w:rsidRPr="00DB443E" w:rsidRDefault="00CD76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72020D8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53-7</w:t>
            </w:r>
          </w:p>
          <w:p w14:paraId="7698A68D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Capítulo 2</w:t>
            </w:r>
          </w:p>
          <w:p w14:paraId="593A763E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  <w:p w14:paraId="32D70EA7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63-10</w:t>
            </w:r>
          </w:p>
          <w:p w14:paraId="7F59E63E" w14:textId="03782821" w:rsidR="00CD7676" w:rsidRPr="00DB443E" w:rsidRDefault="005B3622">
            <w:pPr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 xml:space="preserve">Itens </w:t>
            </w:r>
            <w:r w:rsidR="004F0E03" w:rsidRPr="00DB443E">
              <w:rPr>
                <w:color w:val="000000" w:themeColor="text1"/>
                <w:sz w:val="22"/>
                <w:szCs w:val="22"/>
              </w:rPr>
              <w:t>3.1.4</w:t>
            </w:r>
            <w:r w:rsidRPr="00DB443E">
              <w:rPr>
                <w:color w:val="000000" w:themeColor="text1"/>
                <w:sz w:val="22"/>
                <w:szCs w:val="22"/>
              </w:rPr>
              <w:t xml:space="preserve">, </w:t>
            </w:r>
            <w:r w:rsidR="004F0E03" w:rsidRPr="00DB443E">
              <w:rPr>
                <w:color w:val="000000" w:themeColor="text1"/>
                <w:sz w:val="22"/>
                <w:szCs w:val="22"/>
              </w:rPr>
              <w:t>3.3.1</w:t>
            </w:r>
            <w:r w:rsidRPr="00DB443E">
              <w:rPr>
                <w:color w:val="000000" w:themeColor="text1"/>
                <w:sz w:val="22"/>
                <w:szCs w:val="22"/>
              </w:rPr>
              <w:t xml:space="preserve">, </w:t>
            </w:r>
            <w:r w:rsidR="004F0E03" w:rsidRPr="00DB443E">
              <w:rPr>
                <w:color w:val="000000" w:themeColor="text1"/>
                <w:sz w:val="22"/>
                <w:szCs w:val="22"/>
              </w:rPr>
              <w:t xml:space="preserve">4.3.1 </w:t>
            </w:r>
            <w:r w:rsidRPr="00DB443E">
              <w:rPr>
                <w:color w:val="000000" w:themeColor="text1"/>
                <w:sz w:val="22"/>
                <w:szCs w:val="22"/>
              </w:rPr>
              <w:t>e Anexo A</w:t>
            </w:r>
          </w:p>
          <w:p w14:paraId="36E2E6F7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  <w:p w14:paraId="39C350BF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CIRCEA 53-1 Item 3.7</w:t>
            </w:r>
          </w:p>
          <w:p w14:paraId="14FD8003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  <w:p w14:paraId="5C24B7A6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MCA 53-2</w:t>
            </w:r>
          </w:p>
          <w:p w14:paraId="07A63CDD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Itens 2.8.2, 2.8.3 e Anexo B</w:t>
            </w:r>
          </w:p>
          <w:p w14:paraId="0F79B0CC" w14:textId="77777777" w:rsidR="00CD7676" w:rsidRPr="00DB443E" w:rsidRDefault="00CD76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A8032AA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MCA 53-4</w:t>
            </w:r>
          </w:p>
          <w:p w14:paraId="703E9B20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2.9</w:t>
            </w:r>
          </w:p>
          <w:p w14:paraId="0F7F3541" w14:textId="77777777" w:rsidR="001E25C0" w:rsidRPr="00DB443E" w:rsidRDefault="001E25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E2AB6D0" w14:textId="77777777" w:rsidR="001E25C0" w:rsidRPr="00DB443E" w:rsidRDefault="001E25C0" w:rsidP="001E25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63-46</w:t>
            </w:r>
          </w:p>
          <w:p w14:paraId="67B405E1" w14:textId="77777777" w:rsidR="001E25C0" w:rsidRPr="00DB443E" w:rsidRDefault="001E25C0" w:rsidP="001E25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4.4</w:t>
            </w:r>
          </w:p>
          <w:p w14:paraId="33247235" w14:textId="2CD2010E" w:rsidR="001E25C0" w:rsidRPr="00DB443E" w:rsidRDefault="001E25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83E3BEA" w14:textId="77777777" w:rsidR="00CD7676" w:rsidRPr="00DB443E" w:rsidRDefault="005B3622">
            <w:pPr>
              <w:jc w:val="both"/>
              <w:rPr>
                <w:b/>
                <w:color w:val="000000" w:themeColor="text1"/>
              </w:rPr>
            </w:pPr>
            <w:r w:rsidRPr="00DB443E">
              <w:rPr>
                <w:b/>
                <w:color w:val="000000" w:themeColor="text1"/>
                <w:sz w:val="22"/>
                <w:szCs w:val="22"/>
              </w:rPr>
              <w:t>AIS 1.005</w:t>
            </w:r>
          </w:p>
          <w:p w14:paraId="268D3FA0" w14:textId="77777777" w:rsidR="00CD7676" w:rsidRPr="00DB443E" w:rsidRDefault="005B362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O Órgão disponibiliza o acesso aos produtos e serviços de Informação Aeronáutica necessários?</w:t>
            </w:r>
          </w:p>
          <w:p w14:paraId="13CE98C5" w14:textId="77777777" w:rsidR="00CD7676" w:rsidRPr="00DB443E" w:rsidRDefault="00CD767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7C78784" w14:textId="77777777" w:rsidR="00CD7676" w:rsidRPr="00DB443E" w:rsidRDefault="00CD7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CA6DDDF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689A84DB" w14:textId="77777777" w:rsidR="00CD7676" w:rsidRDefault="005B3622"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AE7C564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no Modelo Operacional se há procedimento estabelecido e implementado pelo Provedor, no que se refere ao controle efetivo de modo a garantir que todos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 produtos e serviços sejam disponibilizados.</w:t>
            </w:r>
          </w:p>
          <w:p w14:paraId="788C3C28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Caso não esteja no Modelo Operacional verificar a existência de outros documentos do Provedor (NPA, IS, etc.).</w:t>
            </w:r>
          </w:p>
          <w:p w14:paraId="36ECB887" w14:textId="77777777" w:rsidR="00CD7676" w:rsidRDefault="00CD7676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26FDF65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08DA030E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2EB3F000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80B0784" w14:textId="77777777" w:rsidR="00CD7676" w:rsidRDefault="00CD7676">
            <w:pPr>
              <w:jc w:val="center"/>
            </w:pPr>
          </w:p>
        </w:tc>
      </w:tr>
      <w:tr w:rsidR="00CD7676" w14:paraId="654EDE51" w14:textId="77777777">
        <w:trPr>
          <w:cantSplit/>
          <w:trHeight w:val="1427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CA52F13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lastRenderedPageBreak/>
              <w:t>ICA 53-2</w:t>
            </w:r>
          </w:p>
          <w:p w14:paraId="280BAE84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bCs/>
                <w:color w:val="000000" w:themeColor="text1"/>
                <w:sz w:val="22"/>
                <w:szCs w:val="22"/>
              </w:rPr>
              <w:t>Itens 3.2.10 e 7.6.5</w:t>
            </w:r>
          </w:p>
          <w:p w14:paraId="6332C3C9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  <w:p w14:paraId="2D8DDAF3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63-10</w:t>
            </w:r>
          </w:p>
          <w:p w14:paraId="36156974" w14:textId="7C211532" w:rsidR="00CD7676" w:rsidRPr="00DB443E" w:rsidRDefault="005B3622">
            <w:pPr>
              <w:keepNext/>
              <w:pageBreakBefore/>
              <w:spacing w:after="24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</w:t>
            </w:r>
            <w:r w:rsidR="006F75A9">
              <w:rPr>
                <w:color w:val="000000" w:themeColor="text1"/>
                <w:sz w:val="22"/>
                <w:szCs w:val="22"/>
              </w:rPr>
              <w:t>ns</w:t>
            </w:r>
            <w:r w:rsidRPr="00DB443E">
              <w:rPr>
                <w:color w:val="000000" w:themeColor="text1"/>
                <w:sz w:val="22"/>
                <w:szCs w:val="22"/>
              </w:rPr>
              <w:t xml:space="preserve"> 4.1.2 e </w:t>
            </w:r>
            <w:r w:rsidR="0057276A" w:rsidRPr="00DB443E">
              <w:rPr>
                <w:color w:val="000000" w:themeColor="text1"/>
                <w:sz w:val="22"/>
                <w:szCs w:val="22"/>
              </w:rPr>
              <w:t>3.1.3</w:t>
            </w:r>
          </w:p>
          <w:p w14:paraId="6E7B646D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MCA 53-4</w:t>
            </w:r>
          </w:p>
          <w:p w14:paraId="74E16AD2" w14:textId="0D8257F5" w:rsidR="00CD7676" w:rsidRPr="00DB443E" w:rsidRDefault="005B3622" w:rsidP="006F75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</w:t>
            </w:r>
            <w:r w:rsidR="006F75A9">
              <w:rPr>
                <w:color w:val="000000" w:themeColor="text1"/>
                <w:sz w:val="22"/>
                <w:szCs w:val="22"/>
              </w:rPr>
              <w:t>ns</w:t>
            </w:r>
            <w:r w:rsidRPr="00DB443E">
              <w:rPr>
                <w:color w:val="000000" w:themeColor="text1"/>
                <w:sz w:val="22"/>
                <w:szCs w:val="22"/>
              </w:rPr>
              <w:t xml:space="preserve"> 3.2.2, (j)</w:t>
            </w:r>
            <w:r w:rsidR="006F75A9">
              <w:rPr>
                <w:color w:val="000000" w:themeColor="text1"/>
                <w:sz w:val="22"/>
                <w:szCs w:val="22"/>
              </w:rPr>
              <w:t xml:space="preserve"> e </w:t>
            </w:r>
            <w:r w:rsidRPr="00DB443E">
              <w:rPr>
                <w:color w:val="000000" w:themeColor="text1"/>
                <w:sz w:val="22"/>
                <w:szCs w:val="22"/>
              </w:rPr>
              <w:t>3.2.3, (d)</w:t>
            </w:r>
          </w:p>
          <w:p w14:paraId="59783DCA" w14:textId="77777777" w:rsidR="001E25C0" w:rsidRPr="00DB443E" w:rsidRDefault="001E25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4E74D64" w14:textId="77777777" w:rsidR="001E25C0" w:rsidRPr="00DB443E" w:rsidRDefault="001E25C0" w:rsidP="001E25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63-46</w:t>
            </w:r>
          </w:p>
          <w:p w14:paraId="6890DB74" w14:textId="77777777" w:rsidR="001E25C0" w:rsidRPr="00DB443E" w:rsidRDefault="001E25C0" w:rsidP="001E25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4.4</w:t>
            </w:r>
          </w:p>
          <w:p w14:paraId="3E3907EB" w14:textId="06CBF4BA" w:rsidR="001E25C0" w:rsidRPr="00DB443E" w:rsidRDefault="001E25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CF1A1D5" w14:textId="77777777" w:rsidR="00CD7676" w:rsidRPr="00DB443E" w:rsidRDefault="005B3622">
            <w:pPr>
              <w:jc w:val="both"/>
              <w:rPr>
                <w:b/>
                <w:color w:val="000000" w:themeColor="text1"/>
              </w:rPr>
            </w:pPr>
            <w:r w:rsidRPr="00DB443E">
              <w:rPr>
                <w:b/>
                <w:color w:val="000000" w:themeColor="text1"/>
                <w:sz w:val="22"/>
                <w:szCs w:val="22"/>
              </w:rPr>
              <w:t>AIS 1.007</w:t>
            </w:r>
          </w:p>
          <w:p w14:paraId="4CDA2B97" w14:textId="1C37C027" w:rsidR="00CD7676" w:rsidRPr="00DB443E" w:rsidRDefault="005B3622">
            <w:pPr>
              <w:jc w:val="both"/>
              <w:rPr>
                <w:b/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O PSNA disponibiliza aos aeronavegantes acesso aos formulários IECEA 53-11, IEPV 63-14, IEPV 100-6, RCSV e RELPREV onde aplicável?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8C71712" w14:textId="77777777" w:rsidR="00CD7676" w:rsidRPr="00DB443E" w:rsidRDefault="005B3622">
            <w:pPr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□ Sim</w:t>
            </w:r>
          </w:p>
          <w:p w14:paraId="38CCF7DD" w14:textId="77777777" w:rsidR="00CD7676" w:rsidRPr="00DB443E" w:rsidRDefault="005B3622">
            <w:pPr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A4DA976" w14:textId="142EC7A5" w:rsidR="00CD7676" w:rsidRPr="00DB443E" w:rsidRDefault="005B362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B443E">
              <w:rPr>
                <w:color w:val="000000" w:themeColor="text1"/>
                <w:sz w:val="20"/>
                <w:szCs w:val="20"/>
              </w:rPr>
              <w:t>Verificar se a Sala AIS/Sala COM disponibiliza aos aeronavegantes acesso aos formulários.</w:t>
            </w:r>
          </w:p>
          <w:p w14:paraId="1D79751B" w14:textId="77777777" w:rsidR="00CD7676" w:rsidRPr="00DB443E" w:rsidRDefault="005B362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B443E">
              <w:rPr>
                <w:color w:val="000000" w:themeColor="text1"/>
                <w:sz w:val="20"/>
                <w:szCs w:val="20"/>
              </w:rPr>
              <w:t>Aplicável a Sala AIS, C-AIS, EPTA Cat “Esp” e “A”.</w:t>
            </w:r>
          </w:p>
          <w:p w14:paraId="578E5111" w14:textId="77777777" w:rsidR="00CD7676" w:rsidRPr="00DB443E" w:rsidRDefault="00CD7676">
            <w:pPr>
              <w:jc w:val="both"/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9C8F0BA" w14:textId="77777777" w:rsidR="00CD7676" w:rsidRPr="00DB443E" w:rsidRDefault="005B3622">
            <w:pPr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□ Satisfatório</w:t>
            </w:r>
          </w:p>
          <w:p w14:paraId="7CC7CECE" w14:textId="77777777" w:rsidR="00CD7676" w:rsidRPr="00DB443E" w:rsidRDefault="005B3622">
            <w:pPr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□ Não satisfatório</w:t>
            </w:r>
          </w:p>
          <w:p w14:paraId="1855C0BB" w14:textId="77777777" w:rsidR="00CD7676" w:rsidRPr="00DB443E" w:rsidRDefault="005B3622">
            <w:pPr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CCF7E35" w14:textId="77777777" w:rsidR="00CD7676" w:rsidRPr="00DB443E" w:rsidRDefault="00CD7676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  <w:p w14:paraId="2F297A8A" w14:textId="77777777" w:rsidR="00CD7676" w:rsidRPr="00DB443E" w:rsidRDefault="00CD7676">
            <w:pPr>
              <w:jc w:val="both"/>
              <w:rPr>
                <w:color w:val="000000" w:themeColor="text1"/>
              </w:rPr>
            </w:pPr>
          </w:p>
        </w:tc>
      </w:tr>
      <w:tr w:rsidR="00CD7676" w14:paraId="107DEC96" w14:textId="77777777">
        <w:trPr>
          <w:cantSplit/>
          <w:trHeight w:val="1427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DB3AFA1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lastRenderedPageBreak/>
              <w:t>ICA 53-2</w:t>
            </w:r>
          </w:p>
          <w:p w14:paraId="1165840A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Itens 2.7.1, 3.1 e</w:t>
            </w:r>
          </w:p>
          <w:p w14:paraId="7E873138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3.2.9</w:t>
            </w:r>
          </w:p>
          <w:p w14:paraId="23783D63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  <w:p w14:paraId="56D7C52C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63-10</w:t>
            </w:r>
          </w:p>
          <w:p w14:paraId="2EB40A64" w14:textId="2CDE81CA" w:rsidR="00CD7676" w:rsidRPr="00DB443E" w:rsidRDefault="005B3622">
            <w:pPr>
              <w:jc w:val="center"/>
              <w:rPr>
                <w:b/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 xml:space="preserve">Itens </w:t>
            </w:r>
            <w:r w:rsidR="005740C0" w:rsidRPr="00DB443E">
              <w:rPr>
                <w:color w:val="000000" w:themeColor="text1"/>
                <w:sz w:val="22"/>
                <w:szCs w:val="22"/>
              </w:rPr>
              <w:t xml:space="preserve">3.1.4 </w:t>
            </w:r>
            <w:r w:rsidRPr="00DB443E">
              <w:rPr>
                <w:color w:val="000000" w:themeColor="text1"/>
                <w:sz w:val="22"/>
                <w:szCs w:val="22"/>
              </w:rPr>
              <w:t xml:space="preserve">e 4.1.2 </w:t>
            </w:r>
          </w:p>
          <w:p w14:paraId="4BFF7D43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  <w:p w14:paraId="23755280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MCA 53-2</w:t>
            </w:r>
          </w:p>
          <w:p w14:paraId="66EAC633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2.13, (g)</w:t>
            </w:r>
          </w:p>
          <w:p w14:paraId="57C27A3A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  <w:p w14:paraId="5AD7EBE5" w14:textId="471C91F4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CIRCEA 53-1 Item</w:t>
            </w:r>
            <w:r w:rsidR="00DB443E" w:rsidRPr="00DB443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B443E">
              <w:rPr>
                <w:color w:val="000000" w:themeColor="text1"/>
                <w:sz w:val="22"/>
                <w:szCs w:val="22"/>
              </w:rPr>
              <w:t>3.11</w:t>
            </w:r>
          </w:p>
          <w:p w14:paraId="28818E74" w14:textId="77777777" w:rsidR="00CD7676" w:rsidRPr="00DB443E" w:rsidRDefault="00CD76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D42BEF4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MCA 53-4</w:t>
            </w:r>
          </w:p>
          <w:p w14:paraId="54A43CB4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2.14.3</w:t>
            </w:r>
          </w:p>
          <w:p w14:paraId="33F6E5F5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  <w:p w14:paraId="21E0C21B" w14:textId="77777777" w:rsidR="005E016F" w:rsidRPr="00DB443E" w:rsidRDefault="005E016F" w:rsidP="005E01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63-46</w:t>
            </w:r>
          </w:p>
          <w:p w14:paraId="46835CB0" w14:textId="77777777" w:rsidR="005E016F" w:rsidRPr="00DB443E" w:rsidRDefault="005E016F" w:rsidP="005E01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4.4</w:t>
            </w:r>
          </w:p>
          <w:p w14:paraId="3BB9A9B8" w14:textId="2319E870" w:rsidR="005E016F" w:rsidRPr="00DB443E" w:rsidRDefault="005E01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CB0DA00" w14:textId="77777777" w:rsidR="00CD7676" w:rsidRPr="00DB443E" w:rsidRDefault="005B3622">
            <w:pPr>
              <w:jc w:val="both"/>
              <w:rPr>
                <w:b/>
                <w:color w:val="000000" w:themeColor="text1"/>
              </w:rPr>
            </w:pPr>
            <w:r w:rsidRPr="00DB443E">
              <w:rPr>
                <w:b/>
                <w:color w:val="000000" w:themeColor="text1"/>
                <w:sz w:val="22"/>
                <w:szCs w:val="22"/>
              </w:rPr>
              <w:t>AIS 1.019</w:t>
            </w:r>
          </w:p>
          <w:p w14:paraId="07A809E5" w14:textId="77777777" w:rsidR="00CD7676" w:rsidRPr="00DB443E" w:rsidRDefault="005B3622">
            <w:pPr>
              <w:jc w:val="both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 xml:space="preserve">O Provedor de Serviços de Informação Aeronáutica estabeleceu e implementou um procedimento formal onde são detalhadas as providências em caso de inoperância dos sistemas e equipamentos?  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4904C24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3EC5D287" w14:textId="77777777" w:rsidR="00CD7676" w:rsidRDefault="005B3622"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62A4987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se há, no Modelo Operacional, um procedimento estabelecido e implementado do Provedor que garantam as providências necessárias em caso de inoperância dos sistemas e equipamentos, conforme aplicável em cada Provedor.</w:t>
            </w:r>
          </w:p>
          <w:p w14:paraId="5F539AA1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Caso não esteja no Modelo Operacional verificar a existência de outros documentos do Provedor - NPA, IT, IS, etc.</w:t>
            </w:r>
          </w:p>
          <w:p w14:paraId="2560037B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Observar que a ICA 53-2 já detalha os procedimentos a serem implementados, que se estiverem sendo cumpridos, atestam o cumprimento deste requisito do DECEA.</w:t>
            </w:r>
          </w:p>
          <w:p w14:paraId="6F725C39" w14:textId="77777777" w:rsidR="00CD7676" w:rsidRDefault="005B3622">
            <w:pPr>
              <w:jc w:val="both"/>
              <w:rPr>
                <w:strike/>
              </w:rPr>
            </w:pPr>
            <w:r>
              <w:rPr>
                <w:sz w:val="20"/>
                <w:szCs w:val="20"/>
              </w:rPr>
              <w:t xml:space="preserve">Verificar evidências que atestem que a Sala AIS está realizando o backup, pelo menos, uma vez por turno de serviço. 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148EF0C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3607480C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5063C009" w14:textId="77777777" w:rsidR="00CD7676" w:rsidRDefault="005B3622">
            <w:pPr>
              <w:rPr>
                <w:b/>
              </w:rPr>
            </w:pPr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DCB04A5" w14:textId="77777777" w:rsidR="00CD7676" w:rsidRDefault="00CD7676">
            <w:pPr>
              <w:jc w:val="both"/>
            </w:pPr>
          </w:p>
        </w:tc>
      </w:tr>
      <w:tr w:rsidR="00CD7676" w14:paraId="53A15606" w14:textId="77777777">
        <w:trPr>
          <w:cantSplit/>
          <w:trHeight w:val="1427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49E9E446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53-2</w:t>
            </w:r>
          </w:p>
          <w:p w14:paraId="2CE72A99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2.7.2</w:t>
            </w:r>
          </w:p>
          <w:p w14:paraId="3B59E8E7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  <w:p w14:paraId="0348BE0A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63-10</w:t>
            </w:r>
          </w:p>
          <w:p w14:paraId="4B39050A" w14:textId="602C9E45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 xml:space="preserve">Item </w:t>
            </w:r>
            <w:r w:rsidR="005740C0" w:rsidRPr="00DB443E">
              <w:rPr>
                <w:color w:val="000000" w:themeColor="text1"/>
                <w:sz w:val="22"/>
                <w:szCs w:val="22"/>
              </w:rPr>
              <w:t>3.1.4</w:t>
            </w:r>
          </w:p>
          <w:p w14:paraId="7548E6E2" w14:textId="77777777" w:rsidR="00041622" w:rsidRPr="00DB443E" w:rsidRDefault="000416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8CE626B" w14:textId="77777777" w:rsidR="00041622" w:rsidRPr="00DB443E" w:rsidRDefault="00041622" w:rsidP="00041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63-46</w:t>
            </w:r>
          </w:p>
          <w:p w14:paraId="70A24F27" w14:textId="77777777" w:rsidR="00041622" w:rsidRPr="00DB443E" w:rsidRDefault="00041622" w:rsidP="00041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4.4</w:t>
            </w:r>
          </w:p>
          <w:p w14:paraId="18AF2A20" w14:textId="65833303" w:rsidR="00041622" w:rsidRPr="00DB443E" w:rsidRDefault="000416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2EFD2B7" w14:textId="77777777" w:rsidR="00CD7676" w:rsidRPr="00DB443E" w:rsidRDefault="005B3622">
            <w:pPr>
              <w:jc w:val="both"/>
              <w:rPr>
                <w:b/>
                <w:color w:val="000000" w:themeColor="text1"/>
              </w:rPr>
            </w:pPr>
            <w:r w:rsidRPr="00DB443E">
              <w:rPr>
                <w:b/>
                <w:color w:val="000000" w:themeColor="text1"/>
                <w:sz w:val="22"/>
                <w:szCs w:val="22"/>
              </w:rPr>
              <w:t>AIS 1.021</w:t>
            </w:r>
          </w:p>
          <w:p w14:paraId="15736CBB" w14:textId="77777777" w:rsidR="00CD7676" w:rsidRPr="00DB443E" w:rsidRDefault="005B362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Em caso de utilização de sistemas automatizados adicionais, no Órgão AIS, a solicitação de sua instalação foi encaminhada ao CINDACTA / SRPV (CRCEA-SE) para posterior apreciação do DECEA?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81F08E5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29A4ED31" w14:textId="77777777" w:rsidR="00CD7676" w:rsidRDefault="005B3622"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72C4CE3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se o Órgão AIS utiliza algum sistema de cunho operacional, além de SAIS</w:t>
            </w:r>
            <w:r>
              <w:rPr>
                <w:color w:val="00B05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SIGMA, AMHS e AISWEB. Caso positivo, verificar se sua instalação foi encaminhada à Organização Regional.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98E835F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2B52A45C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1C7836E4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ADE77A8" w14:textId="77777777" w:rsidR="00CD7676" w:rsidRDefault="00CD7676">
            <w:pPr>
              <w:jc w:val="center"/>
            </w:pPr>
          </w:p>
        </w:tc>
      </w:tr>
      <w:tr w:rsidR="00CD7676" w14:paraId="5F60F16E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350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F6E16E4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lastRenderedPageBreak/>
              <w:t>ICA 53-3</w:t>
            </w:r>
          </w:p>
          <w:p w14:paraId="6D712C8D" w14:textId="0701CBA6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Cap. 6, itens 5.1.1, 5.1.2 e 5.1.9 e Anexos B e C</w:t>
            </w:r>
          </w:p>
          <w:p w14:paraId="6AEE4FDB" w14:textId="537A795F" w:rsidR="005E33AF" w:rsidRPr="00DB443E" w:rsidRDefault="005E33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C8F123F" w14:textId="0845AD86" w:rsidR="005E33AF" w:rsidRPr="00DB443E" w:rsidRDefault="005E33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63-46</w:t>
            </w:r>
          </w:p>
          <w:p w14:paraId="741E95EA" w14:textId="093AD8EF" w:rsidR="005E33AF" w:rsidRPr="00DB443E" w:rsidRDefault="00D46C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Item </w:t>
            </w:r>
            <w:r w:rsidR="005E33AF" w:rsidRPr="00DB443E">
              <w:rPr>
                <w:color w:val="000000" w:themeColor="text1"/>
                <w:sz w:val="22"/>
                <w:szCs w:val="22"/>
              </w:rPr>
              <w:t>5.3.1 (d)</w:t>
            </w:r>
          </w:p>
          <w:p w14:paraId="29C703A7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  <w:p w14:paraId="52E3DCD5" w14:textId="3F1BEA4F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CIRCEA 53-1 Item 3.13</w:t>
            </w:r>
          </w:p>
          <w:p w14:paraId="0A9BB5F1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  <w:p w14:paraId="129F9ADF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63-10</w:t>
            </w:r>
          </w:p>
          <w:p w14:paraId="100518F5" w14:textId="468E5DA5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 xml:space="preserve">Item 3.4, </w:t>
            </w:r>
            <w:r w:rsidR="005740C0" w:rsidRPr="00DB443E">
              <w:rPr>
                <w:color w:val="000000" w:themeColor="text1"/>
                <w:sz w:val="22"/>
                <w:szCs w:val="22"/>
              </w:rPr>
              <w:t xml:space="preserve">(c) 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E9B2E78" w14:textId="77777777" w:rsidR="00CD7676" w:rsidRDefault="005B362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AIS 1.025</w:t>
            </w:r>
          </w:p>
          <w:p w14:paraId="125285AB" w14:textId="77777777" w:rsidR="00CD7676" w:rsidRDefault="005B3622">
            <w:pPr>
              <w:jc w:val="both"/>
            </w:pPr>
            <w:r>
              <w:rPr>
                <w:sz w:val="22"/>
                <w:szCs w:val="22"/>
              </w:rPr>
              <w:t xml:space="preserve">O Provedor de Serviços de Informação Aeronáutica </w:t>
            </w:r>
            <w:r>
              <w:rPr>
                <w:sz w:val="22"/>
                <w:szCs w:val="22"/>
                <w:lang w:eastAsia="ar-SA"/>
              </w:rPr>
              <w:t>realiza os estágios supervisionados e a avaliação operacional do seu pessoal AIS com o objetivo de assegurar o seu conhecimento relativo à categoria funcional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2DE9CF5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31382072" w14:textId="77777777" w:rsidR="00CD7676" w:rsidRDefault="005B3622"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1418D28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se há, no Modelo Operacional, um procedimento estabelecido e implementado pelo Provedor para garantir o estágio operacional e a avaliação operacional do pessoal AIS.</w:t>
            </w:r>
          </w:p>
          <w:p w14:paraId="5AD11CE8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Caso não esteja no Modelo Operacional verificar a existência de outros documentos do Provedor - NPA, IT, IS, etc.</w:t>
            </w:r>
          </w:p>
          <w:p w14:paraId="234EE745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os registros de avaliações realizadas, bem como sua periodicidade e os resultados obtidos.</w:t>
            </w:r>
          </w:p>
          <w:p w14:paraId="250B06A1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Aplicável as Sala AIS AD e ATC, C-AIS, Centros de NOTAM, Seção AIS e EPTA Cat “Esp”.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30A09AF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23224515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74C10D8B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6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D318250" w14:textId="77777777" w:rsidR="00CD7676" w:rsidRDefault="00CD7676">
            <w:pPr>
              <w:jc w:val="center"/>
            </w:pPr>
          </w:p>
        </w:tc>
      </w:tr>
      <w:tr w:rsidR="00CD7676" w14:paraId="58FD3C87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350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251AF5E9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53-3</w:t>
            </w:r>
          </w:p>
          <w:p w14:paraId="04CDCAFD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Itens 7.1.2 e 7.7</w:t>
            </w:r>
          </w:p>
          <w:p w14:paraId="69B8E82D" w14:textId="77777777" w:rsidR="005E33AF" w:rsidRPr="00DB443E" w:rsidRDefault="005E33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5B00486" w14:textId="77777777" w:rsidR="005E33AF" w:rsidRPr="00D03F38" w:rsidRDefault="005E33AF" w:rsidP="005E33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3F38">
              <w:rPr>
                <w:color w:val="000000" w:themeColor="text1"/>
                <w:sz w:val="22"/>
                <w:szCs w:val="22"/>
              </w:rPr>
              <w:t>ICA 63-46</w:t>
            </w:r>
          </w:p>
          <w:p w14:paraId="7CAA8462" w14:textId="28907601" w:rsidR="005E33AF" w:rsidRPr="00D03F38" w:rsidRDefault="00EE65D5" w:rsidP="005E33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Item </w:t>
            </w:r>
            <w:r w:rsidR="005E33AF" w:rsidRPr="00D03F38">
              <w:rPr>
                <w:color w:val="000000" w:themeColor="text1"/>
                <w:sz w:val="22"/>
                <w:szCs w:val="22"/>
              </w:rPr>
              <w:t>5.3.1 (d)</w:t>
            </w:r>
          </w:p>
          <w:p w14:paraId="1658A32B" w14:textId="65F100CF" w:rsidR="005E33AF" w:rsidRPr="00DB443E" w:rsidRDefault="005E33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17872F3" w14:textId="77777777" w:rsidR="00CD7676" w:rsidRDefault="005B362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AIS 1.027</w:t>
            </w:r>
          </w:p>
          <w:p w14:paraId="64DEB54F" w14:textId="77777777" w:rsidR="00CD7676" w:rsidRDefault="005B36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Conselho Operacional aprecia e delibera quanto ao desempenho operacional do profissional AIS?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EDE7A28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48011DEF" w14:textId="77777777" w:rsidR="00CD7676" w:rsidRDefault="005B3622"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DE625A6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Verificar as evidências do Conselho Operacional em caso de deficiência de desempenho do profissional AIS. </w:t>
            </w:r>
          </w:p>
          <w:p w14:paraId="313F4A9D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suas atribuições.</w:t>
            </w:r>
          </w:p>
          <w:p w14:paraId="641E45DF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Aplicável a Centro de NOTAM, Sala AIS de AD e ATC, C-AIS e EPTA Cat “Esp”.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86B57DF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4916FA60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1190122A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6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F158E34" w14:textId="77777777" w:rsidR="00CD7676" w:rsidRDefault="005B3622">
            <w:pPr>
              <w:jc w:val="center"/>
            </w:pPr>
            <w:r>
              <w:rPr>
                <w:sz w:val="20"/>
                <w:szCs w:val="20"/>
                <w:highlight w:val="green"/>
              </w:rPr>
              <w:t xml:space="preserve"> </w:t>
            </w:r>
          </w:p>
        </w:tc>
      </w:tr>
      <w:tr w:rsidR="00CD7676" w14:paraId="7D641307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4433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0607E681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lastRenderedPageBreak/>
              <w:t>ICA 53-2</w:t>
            </w:r>
          </w:p>
          <w:p w14:paraId="7822A612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Itens 2.9 e 6.8</w:t>
            </w:r>
          </w:p>
          <w:p w14:paraId="6449FE1E" w14:textId="77777777" w:rsidR="00CD7676" w:rsidRDefault="00CD7676">
            <w:pPr>
              <w:jc w:val="center"/>
            </w:pPr>
          </w:p>
          <w:p w14:paraId="05A6AF3A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MCA 53-2</w:t>
            </w:r>
          </w:p>
          <w:p w14:paraId="669CEDE1" w14:textId="77777777" w:rsidR="00CD7676" w:rsidRDefault="005B3622">
            <w:pPr>
              <w:jc w:val="center"/>
              <w:rPr>
                <w:color w:val="00B050"/>
              </w:rPr>
            </w:pPr>
            <w:r>
              <w:rPr>
                <w:sz w:val="22"/>
                <w:szCs w:val="22"/>
              </w:rPr>
              <w:t xml:space="preserve">Item 2.7 </w:t>
            </w:r>
          </w:p>
          <w:p w14:paraId="2D5EB837" w14:textId="77777777" w:rsidR="00CD7676" w:rsidRDefault="00CD7676">
            <w:pPr>
              <w:jc w:val="center"/>
            </w:pPr>
          </w:p>
          <w:p w14:paraId="25CDE9E7" w14:textId="19219A73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CIRCEA 53-1 Item 3.15</w:t>
            </w:r>
          </w:p>
          <w:p w14:paraId="6793072D" w14:textId="77777777" w:rsidR="00CD7676" w:rsidRPr="00DB443E" w:rsidRDefault="00CD76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E873566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MCA 53-4</w:t>
            </w:r>
          </w:p>
          <w:p w14:paraId="1C1C1A80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2.8.1</w:t>
            </w:r>
          </w:p>
          <w:p w14:paraId="6CD07D0D" w14:textId="77777777" w:rsidR="00901576" w:rsidRPr="00DB443E" w:rsidRDefault="009015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55A5F86" w14:textId="77777777" w:rsidR="00901576" w:rsidRPr="00DB443E" w:rsidRDefault="00901576" w:rsidP="009015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63-46</w:t>
            </w:r>
          </w:p>
          <w:p w14:paraId="470F5EA3" w14:textId="77777777" w:rsidR="00901576" w:rsidRPr="00DB443E" w:rsidRDefault="00901576" w:rsidP="009015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4.4</w:t>
            </w:r>
          </w:p>
          <w:p w14:paraId="74183AAE" w14:textId="7D317132" w:rsidR="00901576" w:rsidRDefault="00901576">
            <w:pPr>
              <w:jc w:val="center"/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09020FE" w14:textId="77777777" w:rsidR="00CD7676" w:rsidRDefault="005B362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AIS 1.047</w:t>
            </w:r>
          </w:p>
          <w:p w14:paraId="144E8CD0" w14:textId="77777777" w:rsidR="00CD7676" w:rsidRDefault="005B3622">
            <w:pPr>
              <w:jc w:val="both"/>
            </w:pPr>
            <w:r>
              <w:rPr>
                <w:sz w:val="22"/>
                <w:szCs w:val="22"/>
              </w:rPr>
              <w:t xml:space="preserve">O Provedor de Serviços de Informação Aeronáutica possui um Livro de Registro de Ocorrências (LRO) para registro das ocorrências verificadas durante os turnos de serviço? 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47CC78E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62004AB5" w14:textId="77777777" w:rsidR="00CD7676" w:rsidRDefault="005B3622"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03EDD77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se no Modelo Operacional há procedimentos para o preenchimento do LRO.</w:t>
            </w:r>
          </w:p>
          <w:p w14:paraId="46C304A8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Caso não esteja no Modelo Operacional verificar a existência de outros documentos do Provedor (NPA, IS, etc.).</w:t>
            </w:r>
          </w:p>
          <w:p w14:paraId="4296867C" w14:textId="23127C6C" w:rsidR="00CD7676" w:rsidRDefault="005B3622">
            <w:pPr>
              <w:jc w:val="both"/>
            </w:pPr>
            <w:r>
              <w:rPr>
                <w:sz w:val="20"/>
                <w:szCs w:val="20"/>
              </w:rPr>
              <w:t xml:space="preserve">Aplicável as Sala AIS, </w:t>
            </w:r>
            <w:r w:rsidR="007C5FBA">
              <w:rPr>
                <w:sz w:val="20"/>
                <w:szCs w:val="20"/>
              </w:rPr>
              <w:t xml:space="preserve">C-AIS, </w:t>
            </w:r>
            <w:r>
              <w:rPr>
                <w:sz w:val="20"/>
                <w:szCs w:val="20"/>
              </w:rPr>
              <w:t>Centros de NOTAM e EPTA Cat “Esp”.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3B21AA4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02B4C605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6C1D6962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6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F60BDF4" w14:textId="77777777" w:rsidR="00CD7676" w:rsidRDefault="00CD7676"/>
        </w:tc>
      </w:tr>
      <w:tr w:rsidR="00CD7676" w14:paraId="0798741D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558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033AE823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ICA 53-2</w:t>
            </w:r>
          </w:p>
          <w:p w14:paraId="05E82C1C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Itens 2.5.1 e 2.5.2</w:t>
            </w:r>
          </w:p>
          <w:p w14:paraId="36F0D3CA" w14:textId="77777777" w:rsidR="00CD7676" w:rsidRDefault="00CD7676">
            <w:pPr>
              <w:jc w:val="center"/>
              <w:rPr>
                <w:sz w:val="22"/>
                <w:szCs w:val="22"/>
              </w:rPr>
            </w:pPr>
          </w:p>
          <w:p w14:paraId="4FF9BDE5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ICA 53-5</w:t>
            </w:r>
          </w:p>
          <w:p w14:paraId="3AF6DCB9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Item 2.1.2</w:t>
            </w:r>
          </w:p>
          <w:p w14:paraId="2B7E7994" w14:textId="77777777" w:rsidR="00CD7676" w:rsidRDefault="00CD7676">
            <w:pPr>
              <w:jc w:val="center"/>
            </w:pPr>
          </w:p>
          <w:p w14:paraId="2E0AEA79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63-10</w:t>
            </w:r>
          </w:p>
          <w:p w14:paraId="73D1F746" w14:textId="66C5097A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 xml:space="preserve">Itens 4.1.2 </w:t>
            </w:r>
          </w:p>
          <w:p w14:paraId="763D074F" w14:textId="1E99FD9F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 xml:space="preserve">e </w:t>
            </w:r>
            <w:r w:rsidR="00941623" w:rsidRPr="00DB443E">
              <w:rPr>
                <w:color w:val="000000" w:themeColor="text1"/>
                <w:sz w:val="22"/>
                <w:szCs w:val="22"/>
              </w:rPr>
              <w:t>3.1.4</w:t>
            </w:r>
          </w:p>
          <w:p w14:paraId="3D542C04" w14:textId="77777777" w:rsidR="00A93F67" w:rsidRPr="00DB443E" w:rsidRDefault="00A93F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12972D0" w14:textId="77777777" w:rsidR="00A93F67" w:rsidRPr="00DB443E" w:rsidRDefault="00A93F67" w:rsidP="00A93F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63-46</w:t>
            </w:r>
          </w:p>
          <w:p w14:paraId="0E267BD8" w14:textId="77777777" w:rsidR="00A93F67" w:rsidRPr="00DB443E" w:rsidRDefault="00A93F67" w:rsidP="00A93F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4.4</w:t>
            </w:r>
          </w:p>
          <w:p w14:paraId="59083808" w14:textId="1E4E4FB2" w:rsidR="00A93F67" w:rsidRDefault="00A93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B5A71A2" w14:textId="77777777" w:rsidR="00CD7676" w:rsidRDefault="005B362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AIS 1.051</w:t>
            </w:r>
          </w:p>
          <w:p w14:paraId="47C62ED0" w14:textId="77777777" w:rsidR="00CD7676" w:rsidRDefault="005B36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PSNA identificou a Zona Servida correspondente, incluindo mudanças no tráfego e consultas prévias às empresas aéreas e demais usuários?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8FECF09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02594E36" w14:textId="77777777" w:rsidR="00CD7676" w:rsidRDefault="005B3622"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71A1B19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Confirmar se a Sala AIS/Sala COM tem definida a Zona Servida.</w:t>
            </w:r>
          </w:p>
          <w:p w14:paraId="7F8E71BC" w14:textId="77777777" w:rsidR="00CD7676" w:rsidRDefault="005B3622">
            <w:pPr>
              <w:jc w:val="both"/>
              <w:rPr>
                <w:rFonts w:ascii="Nimbus Roman No9 L" w:eastAsia="Nimbus Roman No9 L"/>
                <w:b/>
                <w:bCs/>
              </w:rPr>
            </w:pPr>
            <w:r>
              <w:rPr>
                <w:sz w:val="20"/>
                <w:szCs w:val="20"/>
              </w:rPr>
              <w:t>Aplicável as Sala AIS AD, EPTA Cat “Esp” e “A”.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6AE4078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35EC0925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3B27AA35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6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BB97DF4" w14:textId="77777777" w:rsidR="00CD7676" w:rsidRDefault="00CD7676">
            <w:pPr>
              <w:jc w:val="both"/>
              <w:rPr>
                <w:iCs/>
                <w:sz w:val="22"/>
                <w:szCs w:val="22"/>
              </w:rPr>
            </w:pPr>
          </w:p>
          <w:p w14:paraId="1621FD84" w14:textId="77777777" w:rsidR="00CD7676" w:rsidRDefault="00CD7676">
            <w:pPr>
              <w:jc w:val="both"/>
              <w:rPr>
                <w:iCs/>
                <w:sz w:val="22"/>
                <w:szCs w:val="22"/>
              </w:rPr>
            </w:pPr>
          </w:p>
          <w:p w14:paraId="31077ECE" w14:textId="77777777" w:rsidR="00CD7676" w:rsidRDefault="00CD7676">
            <w:pPr>
              <w:jc w:val="center"/>
            </w:pPr>
          </w:p>
        </w:tc>
      </w:tr>
      <w:tr w:rsidR="00CD7676" w14:paraId="322A18D4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6589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7EAB36C0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lastRenderedPageBreak/>
              <w:t>ICA 53-2</w:t>
            </w:r>
          </w:p>
          <w:p w14:paraId="09606920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4.3</w:t>
            </w:r>
          </w:p>
          <w:p w14:paraId="52ADB063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  <w:p w14:paraId="6C54B5E8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63-10</w:t>
            </w:r>
          </w:p>
          <w:p w14:paraId="08D36D5C" w14:textId="3BC28F68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 xml:space="preserve">Itens </w:t>
            </w:r>
            <w:r w:rsidR="00941623" w:rsidRPr="00DB443E">
              <w:rPr>
                <w:color w:val="000000" w:themeColor="text1"/>
                <w:sz w:val="22"/>
                <w:szCs w:val="22"/>
              </w:rPr>
              <w:t xml:space="preserve">3.1.4 </w:t>
            </w:r>
            <w:r w:rsidRPr="00DB443E">
              <w:rPr>
                <w:color w:val="000000" w:themeColor="text1"/>
              </w:rPr>
              <w:t>e</w:t>
            </w:r>
            <w:r w:rsidRPr="00DB443E">
              <w:rPr>
                <w:color w:val="000000" w:themeColor="text1"/>
                <w:sz w:val="22"/>
                <w:szCs w:val="22"/>
              </w:rPr>
              <w:t xml:space="preserve"> 4.1.2 </w:t>
            </w:r>
          </w:p>
          <w:p w14:paraId="32172170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  <w:p w14:paraId="3C6A9650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CIRCEA 53-1 Item 3.7</w:t>
            </w:r>
          </w:p>
          <w:p w14:paraId="60153F9F" w14:textId="77777777" w:rsidR="00CD7676" w:rsidRPr="00DB443E" w:rsidRDefault="00CD76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A369852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MCA 53-4</w:t>
            </w:r>
          </w:p>
          <w:p w14:paraId="7DA4CCE8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3.2.3 (c)</w:t>
            </w:r>
          </w:p>
          <w:p w14:paraId="149AE8F0" w14:textId="77777777" w:rsidR="00563935" w:rsidRPr="00DB443E" w:rsidRDefault="005639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5E706F9" w14:textId="77777777" w:rsidR="00563935" w:rsidRPr="00DB443E" w:rsidRDefault="00563935" w:rsidP="005639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63-46</w:t>
            </w:r>
          </w:p>
          <w:p w14:paraId="5B033262" w14:textId="77777777" w:rsidR="00563935" w:rsidRPr="00DB443E" w:rsidRDefault="00563935" w:rsidP="005639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4.4</w:t>
            </w:r>
          </w:p>
          <w:p w14:paraId="0B7E484D" w14:textId="3655CCB4" w:rsidR="00563935" w:rsidRPr="00DB443E" w:rsidRDefault="005639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6A86288" w14:textId="77777777" w:rsidR="00CD7676" w:rsidRPr="00DB443E" w:rsidRDefault="005B362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DB443E">
              <w:rPr>
                <w:b/>
                <w:color w:val="000000" w:themeColor="text1"/>
                <w:sz w:val="22"/>
                <w:szCs w:val="22"/>
              </w:rPr>
              <w:t>AIS 1.055</w:t>
            </w:r>
          </w:p>
          <w:p w14:paraId="04D8A37F" w14:textId="77777777" w:rsidR="00CD7676" w:rsidRPr="00DB443E" w:rsidRDefault="005B3622">
            <w:pPr>
              <w:jc w:val="both"/>
              <w:rPr>
                <w:b/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O PSNA garante que seja proporcionada pelo operador AIS / OEA informação verbal aos pilotos, de forma completa e adequada à familiaridade da tripulação com a rota?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604F96F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07E1D6F1" w14:textId="77777777" w:rsidR="00CD7676" w:rsidRDefault="005B3622"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DFF9731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se há, no Modelo Operacional, um procedimento estabelecido e implementado pelo Provedor para garantir que seja sempre proporcionada a adequada informação verbal, assim como, os registros de treinamento dos Operadores AIS / OEA nesse tema.</w:t>
            </w:r>
          </w:p>
          <w:p w14:paraId="5158231E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Caso não esteja no Modelo Operacional verificar a existência de outros documentos do Provedor (NPA, IS, etc.).</w:t>
            </w:r>
          </w:p>
          <w:p w14:paraId="3D481A87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Caso não se utilize de listas de verificação, deve-se assegurar que a informação será tão completa quanto necessária e não é prejudicada por depender da memória do operador.</w:t>
            </w:r>
          </w:p>
          <w:p w14:paraId="122E84B6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Avaliar, por amostragem, as informações verbais que são proporcionadas e comparar as instruções prestadas a diferentes pilotos e observar padronização.</w:t>
            </w:r>
          </w:p>
          <w:p w14:paraId="1DA60187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Verificar, por amostragem, se operadores em serviço conhecem NOTAM recentes.</w:t>
            </w:r>
          </w:p>
          <w:p w14:paraId="04954F7E" w14:textId="77777777" w:rsidR="00CD7676" w:rsidRDefault="005B3622">
            <w:pPr>
              <w:jc w:val="both"/>
              <w:rPr>
                <w:rFonts w:ascii="Nimbus Roman No9 L" w:eastAsia="Nimbus Roman No9 L"/>
                <w:b/>
                <w:bCs/>
              </w:rPr>
            </w:pPr>
            <w:r>
              <w:rPr>
                <w:sz w:val="20"/>
                <w:szCs w:val="20"/>
              </w:rPr>
              <w:t>Aplicável as Sala AIS AD EPTA Cat “Esp” e “A”.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F175822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6D9CF581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39833818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6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A0BCFA6" w14:textId="77777777" w:rsidR="00CD7676" w:rsidRDefault="00CD7676">
            <w:pPr>
              <w:jc w:val="center"/>
            </w:pPr>
          </w:p>
        </w:tc>
      </w:tr>
      <w:tr w:rsidR="00CD7676" w14:paraId="0E75C967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424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4074ADE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lastRenderedPageBreak/>
              <w:t>ICA 53-2</w:t>
            </w:r>
          </w:p>
          <w:p w14:paraId="76CFF5EB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Item 4.2</w:t>
            </w:r>
          </w:p>
          <w:p w14:paraId="231A3F52" w14:textId="77777777" w:rsidR="00CD7676" w:rsidRDefault="00CD7676">
            <w:pPr>
              <w:jc w:val="center"/>
            </w:pPr>
          </w:p>
          <w:p w14:paraId="40FBE583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63-10</w:t>
            </w:r>
          </w:p>
          <w:p w14:paraId="1AA09953" w14:textId="277EEA1E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 xml:space="preserve">Itens </w:t>
            </w:r>
            <w:r w:rsidR="00221214" w:rsidRPr="00DB443E">
              <w:rPr>
                <w:color w:val="000000" w:themeColor="text1"/>
                <w:sz w:val="22"/>
                <w:szCs w:val="22"/>
              </w:rPr>
              <w:t xml:space="preserve">3.1.4 </w:t>
            </w:r>
            <w:r w:rsidRPr="00DB443E">
              <w:rPr>
                <w:color w:val="000000" w:themeColor="text1"/>
                <w:sz w:val="22"/>
                <w:szCs w:val="22"/>
              </w:rPr>
              <w:t>e 4.1.2</w:t>
            </w:r>
          </w:p>
          <w:p w14:paraId="1E26CA9D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  <w:p w14:paraId="5137AB1F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CIRCEA 53-1 Item 3.7</w:t>
            </w:r>
          </w:p>
          <w:p w14:paraId="5FACA60B" w14:textId="49D444B4" w:rsidR="00CD7676" w:rsidRPr="00DB443E" w:rsidRDefault="00CD76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E7A148D" w14:textId="77777777" w:rsidR="00067C2B" w:rsidRPr="00DB443E" w:rsidRDefault="00067C2B" w:rsidP="00067C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63-46</w:t>
            </w:r>
          </w:p>
          <w:p w14:paraId="3C7336AC" w14:textId="77777777" w:rsidR="00067C2B" w:rsidRPr="00DB443E" w:rsidRDefault="00067C2B" w:rsidP="00067C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4.4</w:t>
            </w:r>
          </w:p>
          <w:p w14:paraId="6F5C9982" w14:textId="77777777" w:rsidR="00067C2B" w:rsidRDefault="00067C2B">
            <w:pPr>
              <w:jc w:val="center"/>
              <w:rPr>
                <w:sz w:val="22"/>
                <w:szCs w:val="22"/>
              </w:rPr>
            </w:pPr>
          </w:p>
          <w:p w14:paraId="7D6ACF68" w14:textId="77777777" w:rsidR="00CD7676" w:rsidRDefault="00CD7676">
            <w:pPr>
              <w:jc w:val="center"/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5A3B9B4" w14:textId="77777777" w:rsidR="00CD7676" w:rsidRDefault="005B362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AIS 1.057</w:t>
            </w:r>
          </w:p>
          <w:p w14:paraId="7517D7AC" w14:textId="77777777" w:rsidR="00CD7676" w:rsidRDefault="005B3622">
            <w:pPr>
              <w:jc w:val="both"/>
              <w:rPr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>O PSNA garante a disponibilização aos aeronavegantes de uma consulta prévia ao voo no qual está contido o PIB, por meio do acesso ao AISWEB?</w:t>
            </w:r>
            <w:r>
              <w:rPr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EB9E4E9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2C8F8933" w14:textId="77777777" w:rsidR="00CD7676" w:rsidRDefault="005B3622"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98F391B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se há, no Modelo Operacional, um procedimento estabelecido e implementado pelo Provedor para garantir a disponibilização dos Produtos de Informação Aeronáutica.</w:t>
            </w:r>
          </w:p>
          <w:p w14:paraId="268E708A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Observar que, independente de outros documentos, há suficiente orientação na ICA 53-2 sobre os procedimentos específicos que devem ser implementados pelas Salas AIS, para os sistemas automatizados que, se cumpridos, atestam o atendimento do requisito do DECEA.</w:t>
            </w:r>
          </w:p>
          <w:p w14:paraId="41802CA8" w14:textId="77777777" w:rsidR="00CD7676" w:rsidRDefault="005B36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se o órgão prepara o PIB conforme o formulário padronizado, caso não disponha de acesso ao AISWEB.</w:t>
            </w:r>
          </w:p>
          <w:p w14:paraId="6D3E10A8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Verificar, por amostragem, se os operadores da Sala AIS/Sala COM disponibilizam lista de NOTAM na forma de PIB.</w:t>
            </w:r>
          </w:p>
          <w:p w14:paraId="0111DEE4" w14:textId="77777777" w:rsidR="00CD7676" w:rsidRDefault="005B3622">
            <w:pPr>
              <w:jc w:val="both"/>
            </w:pPr>
            <w:r>
              <w:rPr>
                <w:sz w:val="20"/>
                <w:szCs w:val="20"/>
              </w:rPr>
              <w:t>Aplicável as Sala AIS AD, C-AIS, EPTA Cat “Esp” e “A”.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5A08CFF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1B4DE702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16A40AF0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6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E4454CB" w14:textId="77777777" w:rsidR="00CD7676" w:rsidRDefault="00CD7676">
            <w:pPr>
              <w:jc w:val="center"/>
            </w:pPr>
          </w:p>
        </w:tc>
      </w:tr>
      <w:tr w:rsidR="00CD7676" w14:paraId="1C72282D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061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7BC217C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lastRenderedPageBreak/>
              <w:t>ICA 53-2</w:t>
            </w:r>
          </w:p>
          <w:p w14:paraId="675D88EB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Item 2.7.1</w:t>
            </w:r>
          </w:p>
          <w:p w14:paraId="0A5A9310" w14:textId="77777777" w:rsidR="00CD7676" w:rsidRDefault="00CD7676">
            <w:pPr>
              <w:jc w:val="center"/>
            </w:pPr>
          </w:p>
          <w:p w14:paraId="4FC891AC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63-10</w:t>
            </w:r>
          </w:p>
          <w:p w14:paraId="76E04E6F" w14:textId="133BE1DA" w:rsidR="00221214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 xml:space="preserve">Itens </w:t>
            </w:r>
            <w:r w:rsidR="00221214" w:rsidRPr="00DB443E">
              <w:rPr>
                <w:color w:val="000000" w:themeColor="text1"/>
                <w:sz w:val="22"/>
                <w:szCs w:val="22"/>
              </w:rPr>
              <w:t xml:space="preserve">3.1.4 e 4.1.2 </w:t>
            </w:r>
          </w:p>
          <w:p w14:paraId="7B541A78" w14:textId="77777777" w:rsidR="00DB443E" w:rsidRPr="00DB443E" w:rsidRDefault="00DB44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B783C16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MCA 53-4</w:t>
            </w:r>
          </w:p>
          <w:p w14:paraId="62A0E795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2.7.1</w:t>
            </w:r>
          </w:p>
          <w:p w14:paraId="45CC59A4" w14:textId="77777777" w:rsidR="007E5C6B" w:rsidRPr="00DB443E" w:rsidRDefault="007E5C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B97CD82" w14:textId="77777777" w:rsidR="007E5C6B" w:rsidRPr="00DB443E" w:rsidRDefault="007E5C6B" w:rsidP="007E5C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63-46</w:t>
            </w:r>
          </w:p>
          <w:p w14:paraId="19B3C168" w14:textId="77777777" w:rsidR="007E5C6B" w:rsidRPr="00DB443E" w:rsidRDefault="007E5C6B" w:rsidP="007E5C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4.4</w:t>
            </w:r>
          </w:p>
          <w:p w14:paraId="0EA5FEB9" w14:textId="51E1281A" w:rsidR="007E5C6B" w:rsidRDefault="007E5C6B">
            <w:pPr>
              <w:jc w:val="center"/>
              <w:rPr>
                <w:color w:val="00B050"/>
              </w:rPr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129B3CF" w14:textId="77777777" w:rsidR="00CD7676" w:rsidRDefault="005B362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AIS 1.061</w:t>
            </w:r>
          </w:p>
          <w:p w14:paraId="07E3D34F" w14:textId="77777777" w:rsidR="00CD7676" w:rsidRDefault="005B36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PSNA possui serviços automatizados disponibilizados pelo DECEA para a prestação do serviço?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A2E3FA3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6B4C240F" w14:textId="77777777" w:rsidR="00CD7676" w:rsidRDefault="005B3622"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310371A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se os Sistemas disponibilizados:</w:t>
            </w:r>
          </w:p>
          <w:p w14:paraId="001ED0C4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AISWEB: Realiza consultas inerentes aos Produtos AIS, bem como para a gestão das SDIA; e </w:t>
            </w:r>
          </w:p>
          <w:p w14:paraId="393BAD65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SIGMA, SAIS e o AMHS: estão recebendo, analisando, processando, encaminhando as intenções de voo</w:t>
            </w:r>
          </w:p>
          <w:p w14:paraId="4177CC64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Aplicável ao C-AIS, Sala AIS AD e EPTA Cat “Esp” e “A”.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BE8F23E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22A20D2A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3DDFD987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6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FA8DEA4" w14:textId="77777777" w:rsidR="00CD7676" w:rsidRDefault="00CD7676">
            <w:pPr>
              <w:jc w:val="center"/>
            </w:pPr>
          </w:p>
        </w:tc>
      </w:tr>
      <w:tr w:rsidR="00CD7676" w14:paraId="4A24AE53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5690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27BFDB8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ICA 53-2</w:t>
            </w:r>
          </w:p>
          <w:p w14:paraId="49C15E99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7.6.6</w:t>
            </w:r>
          </w:p>
          <w:p w14:paraId="1A56FCDC" w14:textId="77777777" w:rsidR="00CD7676" w:rsidRDefault="00CD7676">
            <w:pPr>
              <w:jc w:val="center"/>
              <w:rPr>
                <w:sz w:val="22"/>
                <w:szCs w:val="22"/>
              </w:rPr>
            </w:pPr>
          </w:p>
          <w:p w14:paraId="162F3F45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63-10</w:t>
            </w:r>
          </w:p>
          <w:p w14:paraId="2D9AE826" w14:textId="6C6489E6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 xml:space="preserve">Item </w:t>
            </w:r>
            <w:r w:rsidR="00221214" w:rsidRPr="00DB443E">
              <w:rPr>
                <w:color w:val="000000" w:themeColor="text1"/>
                <w:sz w:val="22"/>
                <w:szCs w:val="22"/>
              </w:rPr>
              <w:t>7.1.1.2</w:t>
            </w:r>
          </w:p>
          <w:p w14:paraId="2AC8C87B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(a)</w:t>
            </w:r>
          </w:p>
          <w:p w14:paraId="73BFE5E1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  <w:p w14:paraId="23E2E8B8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CIRCEA 53-1</w:t>
            </w:r>
          </w:p>
          <w:p w14:paraId="5306979C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Capítulo 2 e Anexo B</w:t>
            </w:r>
          </w:p>
          <w:p w14:paraId="3EF3216D" w14:textId="77777777" w:rsidR="00CD7676" w:rsidRPr="00DB443E" w:rsidRDefault="00CD76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0561FB4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MCA 53-4</w:t>
            </w:r>
          </w:p>
          <w:p w14:paraId="530AEC58" w14:textId="49320B8E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2.14.5</w:t>
            </w:r>
          </w:p>
          <w:p w14:paraId="1FF21DE1" w14:textId="26710BAB" w:rsidR="004F7679" w:rsidRPr="00DB443E" w:rsidRDefault="004F767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4F15ED7" w14:textId="77777777" w:rsidR="004F7679" w:rsidRPr="00DB443E" w:rsidRDefault="004F7679" w:rsidP="004F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63-46</w:t>
            </w:r>
          </w:p>
          <w:p w14:paraId="3AD00824" w14:textId="77777777" w:rsidR="004F7679" w:rsidRPr="00DB443E" w:rsidRDefault="004F7679" w:rsidP="004F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4.4</w:t>
            </w:r>
          </w:p>
          <w:p w14:paraId="59D96B2C" w14:textId="77777777" w:rsidR="004F7679" w:rsidRPr="00DB443E" w:rsidRDefault="004F7679">
            <w:pPr>
              <w:jc w:val="center"/>
              <w:rPr>
                <w:color w:val="000000" w:themeColor="text1"/>
              </w:rPr>
            </w:pPr>
          </w:p>
          <w:p w14:paraId="6519CF66" w14:textId="77777777" w:rsidR="00CD7676" w:rsidRDefault="00CD7676">
            <w:pPr>
              <w:jc w:val="center"/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A365752" w14:textId="77777777" w:rsidR="00CD7676" w:rsidRDefault="005B362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AIS 1.063</w:t>
            </w:r>
          </w:p>
          <w:p w14:paraId="01C0A169" w14:textId="77777777" w:rsidR="00CD7676" w:rsidRDefault="005B3622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O Provedor de Serviços de Informação Aeronáutica possui um Modelo Operacional aprovado, implementado e atualizado?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5FCEA99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62C0C4ED" w14:textId="77777777" w:rsidR="00CD7676" w:rsidRDefault="005B3622"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84FA4AC" w14:textId="77777777" w:rsidR="00CD7676" w:rsidRDefault="005B362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Examinar se existe, se está implementado e se está atualizado o Modelo Operacional.</w:t>
            </w:r>
          </w:p>
          <w:p w14:paraId="426D1587" w14:textId="77777777" w:rsidR="00CD7676" w:rsidRDefault="005B362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Examinar se o Modelo Operacional elaborado contém todos os itens do Anexo C.</w:t>
            </w:r>
          </w:p>
          <w:p w14:paraId="6DDFBAFA" w14:textId="77777777" w:rsidR="00CD7676" w:rsidRDefault="005B362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Verificar se é, de fato, aplicado pelo pessoal AIS.</w:t>
            </w:r>
          </w:p>
          <w:p w14:paraId="3B14E7FB" w14:textId="77777777" w:rsidR="00CD7676" w:rsidRDefault="005B362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Confirmar sua efetiva implementação, através de registro de treinamento ou ciência nos procedimentos estabelecidos no Modelo Operacional, conforme aplicáveis a cada profissional AIS do Provedor.</w:t>
            </w:r>
          </w:p>
          <w:p w14:paraId="2C145609" w14:textId="77777777" w:rsidR="00CD7676" w:rsidRDefault="005B362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Confirmar se foi aprovado pela autoridade competente, que é a autoridade responsável por prover o Serviço. </w:t>
            </w:r>
          </w:p>
          <w:p w14:paraId="2335668C" w14:textId="77777777" w:rsidR="00CD7676" w:rsidRDefault="005B362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Relatar no campo 6 do Protocolo todas as informações do Modelo Operacional para registrar a sua efetiva atualização. Exemplo: portaria ou documento de aprovação, data de aprovação, autoridade competente que o aprovou, número e data do Boletim Interno que foi publicado. </w:t>
            </w:r>
          </w:p>
          <w:p w14:paraId="52ABC314" w14:textId="77777777" w:rsidR="00CD7676" w:rsidRDefault="00CD7676">
            <w:pPr>
              <w:jc w:val="both"/>
              <w:rPr>
                <w:sz w:val="19"/>
                <w:szCs w:val="19"/>
              </w:rPr>
            </w:pPr>
          </w:p>
          <w:p w14:paraId="2267B547" w14:textId="77777777" w:rsidR="00CD7676" w:rsidRDefault="005B362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Aplicável as Sala AIS, C-AIS, Centro de NOTAM e EPTA Cat “Esp”.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FA2248E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0A614B88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519B6244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6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115BDF1" w14:textId="77777777" w:rsidR="00CD7676" w:rsidRDefault="00CD7676">
            <w:pPr>
              <w:jc w:val="both"/>
              <w:rPr>
                <w:color w:val="00B0F0"/>
              </w:rPr>
            </w:pPr>
          </w:p>
        </w:tc>
      </w:tr>
      <w:tr w:rsidR="00CD7676" w14:paraId="7C89369F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2456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7C4095F1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lastRenderedPageBreak/>
              <w:t>ICA 53-5</w:t>
            </w:r>
          </w:p>
          <w:p w14:paraId="54C53F0D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Itens 2.1, 2.3 e 4.3</w:t>
            </w:r>
          </w:p>
          <w:p w14:paraId="2E10C358" w14:textId="77777777" w:rsidR="00CD7676" w:rsidRDefault="00CD7676">
            <w:pPr>
              <w:jc w:val="center"/>
            </w:pPr>
          </w:p>
          <w:p w14:paraId="5422D6D7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MCA 53-4</w:t>
            </w:r>
          </w:p>
          <w:p w14:paraId="5798E812" w14:textId="77777777" w:rsidR="00CD7676" w:rsidRDefault="005B3622">
            <w:pPr>
              <w:jc w:val="center"/>
              <w:rPr>
                <w:strike/>
                <w:color w:val="FF0000"/>
              </w:rPr>
            </w:pPr>
            <w:r>
              <w:rPr>
                <w:sz w:val="22"/>
                <w:szCs w:val="22"/>
              </w:rPr>
              <w:t xml:space="preserve">Itens </w:t>
            </w:r>
          </w:p>
          <w:p w14:paraId="200BDEF2" w14:textId="77777777" w:rsidR="00CD7676" w:rsidRDefault="005B3622">
            <w:pPr>
              <w:jc w:val="center"/>
            </w:pPr>
            <w:r>
              <w:t>3.2.1 (j) e (k)</w:t>
            </w:r>
          </w:p>
          <w:p w14:paraId="0274ACAE" w14:textId="77777777" w:rsidR="00CD7676" w:rsidRDefault="005B3622">
            <w:pPr>
              <w:jc w:val="center"/>
            </w:pPr>
            <w:r>
              <w:t>3.2.4 (e), (f) e (g)</w:t>
            </w:r>
          </w:p>
          <w:p w14:paraId="51113C9E" w14:textId="77777777" w:rsidR="00CD7676" w:rsidRDefault="00CD7676"/>
          <w:p w14:paraId="1D4F5617" w14:textId="77777777" w:rsidR="00CD7676" w:rsidRDefault="00CD7676"/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7A66EED" w14:textId="77777777" w:rsidR="00CD7676" w:rsidRDefault="005B362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AIS 1.069</w:t>
            </w:r>
          </w:p>
          <w:p w14:paraId="16FA20EA" w14:textId="77777777" w:rsidR="00CD7676" w:rsidRDefault="005B3622">
            <w:pPr>
              <w:jc w:val="both"/>
            </w:pPr>
            <w:r>
              <w:rPr>
                <w:sz w:val="22"/>
                <w:szCs w:val="22"/>
              </w:rPr>
              <w:t>O Provedor de Serviços de Informação Aeronáutica garante a coleta, o registro e o encaminhamento dos dados estatísticos AIS nos seus respectivos prazos?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4CD67EF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2718F4C6" w14:textId="77777777" w:rsidR="00CD7676" w:rsidRDefault="005B3622"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3730535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o preenchimento dos formulários IECEA 53-4, 53-6 e 53-7, de acordo com a legislação vigente e o procedimento implementado pelo provedor.</w:t>
            </w:r>
          </w:p>
          <w:p w14:paraId="6E9B7B59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Verificar o registro e a remessa periódica das informações no seu devido prazo, de acordo com </w:t>
            </w:r>
            <w:r>
              <w:rPr>
                <w:color w:val="000000" w:themeColor="text1"/>
                <w:sz w:val="20"/>
                <w:szCs w:val="20"/>
              </w:rPr>
              <w:t xml:space="preserve">a legislação </w:t>
            </w:r>
            <w:r>
              <w:rPr>
                <w:sz w:val="20"/>
                <w:szCs w:val="20"/>
              </w:rPr>
              <w:t>vigente e o procedimento implementado pelo provedor.</w:t>
            </w:r>
          </w:p>
          <w:p w14:paraId="5DD7EEE8" w14:textId="77777777" w:rsidR="00CD7676" w:rsidRDefault="005B3622">
            <w:pPr>
              <w:jc w:val="both"/>
              <w:rPr>
                <w:b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Não aplicável a Centro de NOTAM.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FF51193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37AFFF55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75E32BEE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6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7193150" w14:textId="77777777" w:rsidR="00CD7676" w:rsidRDefault="00CD7676">
            <w:pPr>
              <w:jc w:val="both"/>
              <w:rPr>
                <w:iCs/>
                <w:sz w:val="22"/>
                <w:szCs w:val="22"/>
              </w:rPr>
            </w:pPr>
          </w:p>
          <w:p w14:paraId="0C859A9D" w14:textId="77777777" w:rsidR="00CD7676" w:rsidRDefault="00CD7676">
            <w:pPr>
              <w:jc w:val="center"/>
              <w:rPr>
                <w:color w:val="00B050"/>
              </w:rPr>
            </w:pPr>
          </w:p>
        </w:tc>
      </w:tr>
      <w:tr w:rsidR="00CD7676" w14:paraId="015EEFBA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870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7017DCE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lastRenderedPageBreak/>
              <w:t>ICA 53-2</w:t>
            </w:r>
          </w:p>
          <w:p w14:paraId="4F440E0B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3.3.2 2 e 7.6.5 (a)</w:t>
            </w:r>
          </w:p>
          <w:p w14:paraId="00DB9D68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  <w:p w14:paraId="0432575B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63-10</w:t>
            </w:r>
          </w:p>
          <w:p w14:paraId="1A4DF6DC" w14:textId="7A9448AF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 xml:space="preserve">Itens </w:t>
            </w:r>
            <w:r w:rsidR="000A08FF" w:rsidRPr="00DB443E">
              <w:rPr>
                <w:color w:val="000000" w:themeColor="text1"/>
                <w:sz w:val="22"/>
                <w:szCs w:val="22"/>
              </w:rPr>
              <w:t>3.1.4</w:t>
            </w:r>
            <w:r w:rsidRPr="00DB443E">
              <w:rPr>
                <w:color w:val="000000" w:themeColor="text1"/>
                <w:sz w:val="22"/>
                <w:szCs w:val="22"/>
              </w:rPr>
              <w:t>, 4.1.2 e 4.4</w:t>
            </w:r>
          </w:p>
          <w:p w14:paraId="3C0408C2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  <w:p w14:paraId="01D0C2D8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CIRCEA 53-1 Item 3.7</w:t>
            </w:r>
          </w:p>
          <w:p w14:paraId="40CF7F48" w14:textId="77777777" w:rsidR="00CD7676" w:rsidRPr="00DB443E" w:rsidRDefault="00CD76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352CA71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MCA 53-4</w:t>
            </w:r>
          </w:p>
          <w:p w14:paraId="4A2D475D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3.2.2 (k)</w:t>
            </w:r>
          </w:p>
          <w:p w14:paraId="46178D6E" w14:textId="77777777" w:rsidR="00CD7676" w:rsidRPr="00DB443E" w:rsidRDefault="00CD76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0999C37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53-8</w:t>
            </w:r>
          </w:p>
          <w:p w14:paraId="700AA8FE" w14:textId="42D6B9BC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</w:rPr>
              <w:t>Item 5.12</w:t>
            </w:r>
          </w:p>
          <w:p w14:paraId="42A03C56" w14:textId="18377D52" w:rsidR="00380D3B" w:rsidRPr="00DB443E" w:rsidRDefault="00380D3B">
            <w:pPr>
              <w:jc w:val="center"/>
              <w:rPr>
                <w:color w:val="000000" w:themeColor="text1"/>
              </w:rPr>
            </w:pPr>
          </w:p>
          <w:p w14:paraId="681FBE87" w14:textId="77777777" w:rsidR="00380D3B" w:rsidRPr="00DB443E" w:rsidRDefault="00380D3B" w:rsidP="00380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63-46</w:t>
            </w:r>
          </w:p>
          <w:p w14:paraId="24DD212E" w14:textId="77777777" w:rsidR="00380D3B" w:rsidRPr="00DB443E" w:rsidRDefault="00380D3B" w:rsidP="00380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4.4</w:t>
            </w:r>
          </w:p>
          <w:p w14:paraId="23CF709B" w14:textId="77777777" w:rsidR="00380D3B" w:rsidRPr="00DB443E" w:rsidRDefault="00380D3B">
            <w:pPr>
              <w:jc w:val="center"/>
              <w:rPr>
                <w:color w:val="000000" w:themeColor="text1"/>
              </w:rPr>
            </w:pPr>
          </w:p>
          <w:p w14:paraId="64020F42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E1041E6" w14:textId="77777777" w:rsidR="00CD7676" w:rsidRPr="00DB443E" w:rsidRDefault="005B3622">
            <w:pPr>
              <w:jc w:val="both"/>
              <w:rPr>
                <w:b/>
                <w:color w:val="000000" w:themeColor="text1"/>
              </w:rPr>
            </w:pPr>
            <w:r w:rsidRPr="00DB443E">
              <w:rPr>
                <w:b/>
                <w:color w:val="000000" w:themeColor="text1"/>
                <w:sz w:val="22"/>
                <w:szCs w:val="22"/>
              </w:rPr>
              <w:t>AIS 1.071</w:t>
            </w:r>
          </w:p>
          <w:p w14:paraId="10BCF61D" w14:textId="77777777" w:rsidR="00CD7676" w:rsidRPr="00DB443E" w:rsidRDefault="005B3622">
            <w:pPr>
              <w:jc w:val="both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O PSNA garante que sejam tomadas as devidas providências ao receber uma informação pós-voo?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C3A7D0B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2ADBE5EA" w14:textId="77777777" w:rsidR="00CD7676" w:rsidRDefault="005B3622"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1101075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se há, no Modelo Operacional, um procedimento implementado do provedor que garanta que sejam tomadas as devidas providências ao receber uma informação pós-voo.</w:t>
            </w:r>
          </w:p>
          <w:p w14:paraId="70543929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Caso não esteja no Modelo Operacional, verificar a existência de outros documentos do Provedor - NPA, IT, IS, etc.</w:t>
            </w:r>
          </w:p>
          <w:p w14:paraId="6A21BFDF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evidências de que o operador da Sala AIS/Sala COM toma as providências necessárias após tomar ciência de uma informação pós-voo, de acordo com o procedimento estabelecido.</w:t>
            </w:r>
          </w:p>
          <w:p w14:paraId="2BCAB018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Examinar registro do recebimento e processamento dos formulários, de acordo com o procedimento estabelecido.</w:t>
            </w:r>
          </w:p>
          <w:p w14:paraId="19D259A5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Observar que, independente de outros documentos, há suficiente orientação na ICA 53-2 sobre os procedimentos específicos que devam ser implementados e que atestam a conformidade com as normas do DECEA.</w:t>
            </w:r>
          </w:p>
          <w:p w14:paraId="35C5C903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Aplicável as Sala AIS AD, C-AIS, EPTA Cat “Esp” e “A”.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FBD4929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1BAC9844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475A319C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A2DFD65" w14:textId="77777777" w:rsidR="00CD7676" w:rsidRDefault="00CD7676">
            <w:pPr>
              <w:jc w:val="center"/>
            </w:pPr>
          </w:p>
        </w:tc>
      </w:tr>
      <w:tr w:rsidR="00CD7676" w14:paraId="237F934D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421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21F527E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lastRenderedPageBreak/>
              <w:t>ICA 53-2</w:t>
            </w:r>
          </w:p>
          <w:p w14:paraId="76AC6DC9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Itens 5.1 e 5.2</w:t>
            </w:r>
          </w:p>
          <w:p w14:paraId="4FFC9E55" w14:textId="77777777" w:rsidR="00CD7676" w:rsidRPr="00DB443E" w:rsidRDefault="00CD76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953111A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63-10</w:t>
            </w:r>
          </w:p>
          <w:p w14:paraId="72C3CD56" w14:textId="0AEA237D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 xml:space="preserve">Itens </w:t>
            </w:r>
            <w:r w:rsidR="000A08FF" w:rsidRPr="00DB443E">
              <w:rPr>
                <w:color w:val="000000" w:themeColor="text1"/>
                <w:sz w:val="22"/>
                <w:szCs w:val="22"/>
              </w:rPr>
              <w:t>3.1.4</w:t>
            </w:r>
            <w:r w:rsidRPr="00DB443E">
              <w:rPr>
                <w:color w:val="000000" w:themeColor="text1"/>
                <w:sz w:val="22"/>
                <w:szCs w:val="22"/>
              </w:rPr>
              <w:t>, 4.1.2 e 4.4 (a)</w:t>
            </w:r>
          </w:p>
          <w:p w14:paraId="5CA9539A" w14:textId="77777777" w:rsidR="00CD7676" w:rsidRPr="00DB443E" w:rsidRDefault="00CD76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6F9226B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63-13</w:t>
            </w:r>
          </w:p>
          <w:p w14:paraId="7EAA5D27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7.4</w:t>
            </w:r>
          </w:p>
          <w:p w14:paraId="68C48BCA" w14:textId="77777777" w:rsidR="00CD7676" w:rsidRPr="00DB443E" w:rsidRDefault="00CD76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733B081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100-9</w:t>
            </w:r>
          </w:p>
          <w:p w14:paraId="750722D2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 xml:space="preserve">Item 3.2 (d) </w:t>
            </w:r>
          </w:p>
          <w:p w14:paraId="2DCFC9F3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  <w:p w14:paraId="17834C44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100-11</w:t>
            </w:r>
          </w:p>
          <w:p w14:paraId="23119024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Capítulos 2, 3, 4 e 5</w:t>
            </w:r>
          </w:p>
          <w:p w14:paraId="73D37AD5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  <w:p w14:paraId="131C41B5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100-15</w:t>
            </w:r>
          </w:p>
          <w:p w14:paraId="3E1167D7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Itens 4.2.1 e 5.6.2 e Cap. 6</w:t>
            </w:r>
          </w:p>
          <w:p w14:paraId="3CC96797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  <w:p w14:paraId="1597E672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MCA 53-4</w:t>
            </w:r>
          </w:p>
          <w:p w14:paraId="7F706E0A" w14:textId="7EED9C2D" w:rsidR="00CD7676" w:rsidRPr="00DB443E" w:rsidRDefault="005B3622">
            <w:pPr>
              <w:jc w:val="center"/>
              <w:rPr>
                <w:strike/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Itens 1.3.13</w:t>
            </w:r>
            <w:r w:rsidR="00897C6F">
              <w:rPr>
                <w:color w:val="000000" w:themeColor="text1"/>
                <w:sz w:val="22"/>
                <w:szCs w:val="22"/>
              </w:rPr>
              <w:t>,</w:t>
            </w:r>
            <w:r w:rsidRPr="00DB443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73A728B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</w:rPr>
              <w:t>3.1.3 e 3.1.4</w:t>
            </w:r>
          </w:p>
          <w:p w14:paraId="3848EA2E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  <w:p w14:paraId="604CBC94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MCA 100-11</w:t>
            </w:r>
          </w:p>
          <w:p w14:paraId="7AEB59BF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Capítulos 2, 3 e 4</w:t>
            </w:r>
          </w:p>
          <w:p w14:paraId="31DEE860" w14:textId="77777777" w:rsidR="00CD7676" w:rsidRPr="00DB443E" w:rsidRDefault="00CD76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F858B9B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CIRCEA 53-1 Item 3.7</w:t>
            </w:r>
          </w:p>
          <w:p w14:paraId="5149A641" w14:textId="524E96E9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  <w:p w14:paraId="20CFA30C" w14:textId="77777777" w:rsidR="00380D3B" w:rsidRPr="00DB443E" w:rsidRDefault="00380D3B" w:rsidP="00380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63-46</w:t>
            </w:r>
          </w:p>
          <w:p w14:paraId="58AEDA33" w14:textId="77777777" w:rsidR="00380D3B" w:rsidRPr="00DB443E" w:rsidRDefault="00380D3B" w:rsidP="00380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4.4</w:t>
            </w:r>
          </w:p>
          <w:p w14:paraId="2C004123" w14:textId="77777777" w:rsidR="00380D3B" w:rsidRPr="00DB443E" w:rsidRDefault="00380D3B">
            <w:pPr>
              <w:jc w:val="center"/>
              <w:rPr>
                <w:color w:val="000000" w:themeColor="text1"/>
              </w:rPr>
            </w:pPr>
          </w:p>
          <w:p w14:paraId="117BE980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  <w:p w14:paraId="59B99DD4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0E8AF0C" w14:textId="77777777" w:rsidR="00CD7676" w:rsidRPr="00DB443E" w:rsidRDefault="005B3622">
            <w:pPr>
              <w:jc w:val="both"/>
              <w:rPr>
                <w:b/>
                <w:color w:val="000000" w:themeColor="text1"/>
              </w:rPr>
            </w:pPr>
            <w:r w:rsidRPr="00DB443E">
              <w:rPr>
                <w:b/>
                <w:color w:val="000000" w:themeColor="text1"/>
                <w:sz w:val="22"/>
                <w:szCs w:val="22"/>
              </w:rPr>
              <w:lastRenderedPageBreak/>
              <w:t>AIS 1.074</w:t>
            </w:r>
          </w:p>
          <w:p w14:paraId="399041D1" w14:textId="77777777" w:rsidR="00CD7676" w:rsidRPr="00DB443E" w:rsidRDefault="005B362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O PSNA garante a aplicação das regras previstas, bem como a adequada veiculação, para o recebimento e preenchimento das intenções de voo e suas atualizações?</w:t>
            </w:r>
          </w:p>
          <w:p w14:paraId="6E39BC53" w14:textId="77777777" w:rsidR="00CD7676" w:rsidRPr="00DB443E" w:rsidRDefault="00CD767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7FAAE58" w14:textId="77777777" w:rsidR="00CD7676" w:rsidRPr="00DB443E" w:rsidRDefault="00CD767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6FF38EB" w14:textId="77777777" w:rsidR="00CD7676" w:rsidRPr="00DB443E" w:rsidRDefault="00CD767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83745C5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6B7C6B75" w14:textId="77777777" w:rsidR="00CD7676" w:rsidRDefault="005B3622"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F335FFE" w14:textId="77777777" w:rsidR="00CD7676" w:rsidRDefault="005B36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Verificar se há, no Modelo Operacional, um procedimento estabelecido e implementado pelo provedor que garanta a adequada veiculação das intenções de voo e as suas atualizações. </w:t>
            </w:r>
          </w:p>
          <w:p w14:paraId="10F649C0" w14:textId="77777777" w:rsidR="00CD7676" w:rsidRDefault="005B36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Caso não esteja no Modelo Operacional verificar a existência de outros documentos do Provedor - NPA, IT, IS etc.</w:t>
            </w:r>
          </w:p>
          <w:p w14:paraId="5378003F" w14:textId="77777777" w:rsidR="00CD7676" w:rsidRDefault="005B36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Verificar os procedimentos adotados para a transmissão das intenções de voo de aeronave presidencial.</w:t>
            </w:r>
          </w:p>
          <w:p w14:paraId="3DAE6540" w14:textId="77777777" w:rsidR="00CD7676" w:rsidRDefault="005B36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Verificar controle das AVO (Autorização de Voo).</w:t>
            </w:r>
          </w:p>
          <w:p w14:paraId="666F2575" w14:textId="77777777" w:rsidR="00CD7676" w:rsidRDefault="005B36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Verificar evidências (controle de prazos) da coordenação com o ACC da área.</w:t>
            </w:r>
          </w:p>
          <w:p w14:paraId="50FCF835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se o operador recebe as intenções de voo e suas atualizações corretamente, tanto por telefone quanto presencialmente, sendo que, no primeiro caso, o operador deverá solicitar os dados do plano de voo na sequência prevista.</w:t>
            </w:r>
          </w:p>
          <w:p w14:paraId="13CAE904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se o órgão realiza os procedimentos previstos para o recebimento de planos de voo de aeronaves estrangeiras sujeitas a AVOEM, AVOMD e AVANAC.</w:t>
            </w:r>
          </w:p>
          <w:p w14:paraId="6A59F72C" w14:textId="77777777" w:rsidR="00CD7676" w:rsidRDefault="005B362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Verificar se no plano de voo, quando inserido no </w:t>
            </w:r>
            <w:r>
              <w:rPr>
                <w:bCs/>
                <w:sz w:val="20"/>
                <w:szCs w:val="20"/>
              </w:rPr>
              <w:lastRenderedPageBreak/>
              <w:t>item 10 (Equipamentos e Capacidades) a letra R, se é observado no campo 18 (Outros dados), após o indicador PBN/, os níveis de navegação baseados em performance que podem ser alcançados.</w:t>
            </w:r>
          </w:p>
          <w:p w14:paraId="186C4015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Aplicável à Sala AIS AD, EPTA Cat “Esp” e “A”.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BE32B17" w14:textId="77777777" w:rsidR="00CD7676" w:rsidRDefault="005B3622">
            <w:r>
              <w:rPr>
                <w:sz w:val="22"/>
                <w:szCs w:val="22"/>
              </w:rPr>
              <w:lastRenderedPageBreak/>
              <w:t>□ Satisfatório</w:t>
            </w:r>
          </w:p>
          <w:p w14:paraId="24F8D372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78D477D4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A0601CC" w14:textId="77777777" w:rsidR="00CD7676" w:rsidRDefault="00CD7676">
            <w:pPr>
              <w:jc w:val="center"/>
            </w:pPr>
          </w:p>
        </w:tc>
      </w:tr>
      <w:tr w:rsidR="00CD7676" w14:paraId="1C64C059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421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7042C08B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ICA 53-2</w:t>
            </w:r>
          </w:p>
          <w:p w14:paraId="4BE190F4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Item 5.2.1</w:t>
            </w:r>
          </w:p>
          <w:p w14:paraId="2782AF3E" w14:textId="77777777" w:rsidR="00CD7676" w:rsidRDefault="00CD7676">
            <w:pPr>
              <w:jc w:val="center"/>
            </w:pPr>
          </w:p>
          <w:p w14:paraId="5B89A5C1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ICA 53-1</w:t>
            </w:r>
          </w:p>
          <w:p w14:paraId="4AA8BAD9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Itens 2.6.1 </w:t>
            </w:r>
          </w:p>
          <w:p w14:paraId="4614F996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(kk) e 2.6.2 (gg)</w:t>
            </w:r>
          </w:p>
          <w:p w14:paraId="2DB7D8C5" w14:textId="77777777" w:rsidR="00CD7676" w:rsidRDefault="00CD7676">
            <w:pPr>
              <w:jc w:val="center"/>
            </w:pPr>
          </w:p>
          <w:p w14:paraId="0103B8EA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63-10</w:t>
            </w:r>
          </w:p>
          <w:p w14:paraId="06D99718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 xml:space="preserve">Item 4.1.2 </w:t>
            </w:r>
          </w:p>
          <w:p w14:paraId="03DE0197" w14:textId="77777777" w:rsidR="008360D4" w:rsidRPr="00DB443E" w:rsidRDefault="008360D4">
            <w:pPr>
              <w:jc w:val="center"/>
              <w:rPr>
                <w:strike/>
                <w:color w:val="000000" w:themeColor="text1"/>
                <w:sz w:val="22"/>
                <w:szCs w:val="22"/>
              </w:rPr>
            </w:pPr>
          </w:p>
          <w:p w14:paraId="76EFAB8F" w14:textId="77777777" w:rsidR="008360D4" w:rsidRPr="00DB443E" w:rsidRDefault="008360D4" w:rsidP="00836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63-46</w:t>
            </w:r>
          </w:p>
          <w:p w14:paraId="63958582" w14:textId="77777777" w:rsidR="008360D4" w:rsidRPr="00DB443E" w:rsidRDefault="008360D4" w:rsidP="00836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4.4</w:t>
            </w:r>
          </w:p>
          <w:p w14:paraId="64861C08" w14:textId="20980AAB" w:rsidR="008360D4" w:rsidRPr="00CE22E5" w:rsidRDefault="008360D4">
            <w:pPr>
              <w:jc w:val="center"/>
              <w:rPr>
                <w:strike/>
              </w:rPr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7EE399C" w14:textId="77777777" w:rsidR="00CD7676" w:rsidRDefault="005B362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AIS 1.075</w:t>
            </w:r>
          </w:p>
          <w:p w14:paraId="5924D79C" w14:textId="77777777" w:rsidR="00CD7676" w:rsidRDefault="005B3622">
            <w:pPr>
              <w:rPr>
                <w:b/>
              </w:rPr>
            </w:pPr>
            <w:r>
              <w:rPr>
                <w:sz w:val="22"/>
                <w:szCs w:val="22"/>
              </w:rPr>
              <w:t>O PSNA possui credenciamento do DECEA para receber planos de voo por telefone, conforme aplicável?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5704F84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70A75E9B" w14:textId="77777777" w:rsidR="00CD7676" w:rsidRDefault="005B3622"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FE550A0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Averiguar se a Sala AIS/Sala COM recebe planos de voo por telefone e verificar se foi credenciada pelo DECEA.</w:t>
            </w:r>
          </w:p>
          <w:p w14:paraId="7B52EEC0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Ressalta-se que credenciamento somente será efetivado quando for divulgado, pelo menos, por meio de um dos documentos que fazem parte da IAIP ou ROTAER.</w:t>
            </w:r>
          </w:p>
          <w:p w14:paraId="379E39C8" w14:textId="77777777" w:rsidR="00CD7676" w:rsidRDefault="005B3622">
            <w:pPr>
              <w:jc w:val="both"/>
            </w:pPr>
            <w:r>
              <w:rPr>
                <w:sz w:val="20"/>
                <w:szCs w:val="20"/>
              </w:rPr>
              <w:t>Aplicável as Sala AIS AD e EPTA Cat “Esp” e “A”.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C1B7536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546C845D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621EC544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182A79B" w14:textId="77777777" w:rsidR="00CD7676" w:rsidRDefault="00CD7676">
            <w:pPr>
              <w:jc w:val="center"/>
            </w:pPr>
          </w:p>
        </w:tc>
      </w:tr>
      <w:tr w:rsidR="00CD7676" w14:paraId="57B21E26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421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033E468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lastRenderedPageBreak/>
              <w:t>ICA 53-2</w:t>
            </w:r>
          </w:p>
          <w:p w14:paraId="41CE4DF6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Itens 5.2.3 e 5.2.5</w:t>
            </w:r>
          </w:p>
          <w:p w14:paraId="2291AA97" w14:textId="77777777" w:rsidR="00CD7676" w:rsidRDefault="00CD7676">
            <w:pPr>
              <w:jc w:val="center"/>
            </w:pPr>
          </w:p>
          <w:p w14:paraId="494A1CA0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63-10</w:t>
            </w:r>
          </w:p>
          <w:p w14:paraId="3B3901B0" w14:textId="3096C72B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 xml:space="preserve">Itens </w:t>
            </w:r>
            <w:r w:rsidR="0096790A" w:rsidRPr="00DB443E">
              <w:rPr>
                <w:color w:val="000000" w:themeColor="text1"/>
                <w:sz w:val="22"/>
                <w:szCs w:val="22"/>
              </w:rPr>
              <w:t>3.1.4</w:t>
            </w:r>
            <w:r w:rsidRPr="00DB443E">
              <w:rPr>
                <w:color w:val="000000" w:themeColor="text1"/>
                <w:sz w:val="22"/>
                <w:szCs w:val="22"/>
              </w:rPr>
              <w:t xml:space="preserve">, 4.1.2 e </w:t>
            </w:r>
            <w:r w:rsidR="0096790A" w:rsidRPr="00DB443E">
              <w:rPr>
                <w:color w:val="000000" w:themeColor="text1"/>
                <w:sz w:val="22"/>
                <w:szCs w:val="22"/>
              </w:rPr>
              <w:t>4.2.2</w:t>
            </w:r>
          </w:p>
          <w:p w14:paraId="1502956E" w14:textId="77777777" w:rsidR="00CD7676" w:rsidRPr="00DB443E" w:rsidRDefault="00CD76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F2B644C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MCA 53-4</w:t>
            </w:r>
          </w:p>
          <w:p w14:paraId="23AD01D7" w14:textId="56865F74" w:rsidR="00CD7676" w:rsidRPr="00576DCB" w:rsidRDefault="005B3622" w:rsidP="00576DCB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Itens 2.13.2 e</w:t>
            </w:r>
            <w:r w:rsidR="00576DCB">
              <w:rPr>
                <w:color w:val="000000" w:themeColor="text1"/>
              </w:rPr>
              <w:t xml:space="preserve"> </w:t>
            </w:r>
            <w:r w:rsidRPr="00DB443E">
              <w:rPr>
                <w:color w:val="000000" w:themeColor="text1"/>
                <w:sz w:val="22"/>
                <w:szCs w:val="22"/>
              </w:rPr>
              <w:t xml:space="preserve">3.2.3 </w:t>
            </w:r>
          </w:p>
          <w:p w14:paraId="3F2C5385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(a)</w:t>
            </w:r>
          </w:p>
          <w:p w14:paraId="228CFAEC" w14:textId="77777777" w:rsidR="00CD7676" w:rsidRPr="00DB443E" w:rsidRDefault="00CD76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582EEE7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 xml:space="preserve">MCA 102-7 </w:t>
            </w:r>
          </w:p>
          <w:p w14:paraId="5B13CC1D" w14:textId="7A2FB01A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16.2 (d)</w:t>
            </w:r>
          </w:p>
          <w:p w14:paraId="1283DA85" w14:textId="6762EA91" w:rsidR="008360D4" w:rsidRPr="00DB443E" w:rsidRDefault="00836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7DC7505" w14:textId="77777777" w:rsidR="008360D4" w:rsidRPr="00DB443E" w:rsidRDefault="008360D4" w:rsidP="00836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63-46</w:t>
            </w:r>
          </w:p>
          <w:p w14:paraId="0F823436" w14:textId="77777777" w:rsidR="008360D4" w:rsidRPr="00DB443E" w:rsidRDefault="008360D4" w:rsidP="00836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4.4</w:t>
            </w:r>
          </w:p>
          <w:p w14:paraId="58CDBD1A" w14:textId="77777777" w:rsidR="008360D4" w:rsidRPr="00DB443E" w:rsidRDefault="008360D4">
            <w:pPr>
              <w:jc w:val="center"/>
              <w:rPr>
                <w:color w:val="000000" w:themeColor="text1"/>
              </w:rPr>
            </w:pPr>
          </w:p>
          <w:p w14:paraId="218A5738" w14:textId="77777777" w:rsidR="00CD7676" w:rsidRDefault="00CD7676">
            <w:pPr>
              <w:jc w:val="center"/>
              <w:rPr>
                <w:sz w:val="22"/>
                <w:szCs w:val="22"/>
              </w:rPr>
            </w:pPr>
          </w:p>
          <w:p w14:paraId="5340BB49" w14:textId="77777777" w:rsidR="00CD7676" w:rsidRDefault="00CD7676">
            <w:pPr>
              <w:jc w:val="center"/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55DC558" w14:textId="77777777" w:rsidR="00CD7676" w:rsidRDefault="005B362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AIS 1.077</w:t>
            </w:r>
          </w:p>
          <w:p w14:paraId="2968BB67" w14:textId="77777777" w:rsidR="00CD7676" w:rsidRDefault="005B36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PSNA garante que sejam recebidas e arquivadas de forma correta e dentro da temporalidade prevista, as intenções de voo e suas atualizações bem como as gravações magnéticas orais das comunicações telefônicas, relacionadas aos dados ATS?</w:t>
            </w:r>
          </w:p>
          <w:p w14:paraId="31EA30C4" w14:textId="77777777" w:rsidR="00CD7676" w:rsidRDefault="00CD7676">
            <w:pPr>
              <w:jc w:val="both"/>
              <w:rPr>
                <w:sz w:val="22"/>
                <w:szCs w:val="22"/>
              </w:rPr>
            </w:pPr>
          </w:p>
          <w:p w14:paraId="005D9A96" w14:textId="77777777" w:rsidR="00CD7676" w:rsidRDefault="00CD7676">
            <w:pPr>
              <w:jc w:val="both"/>
              <w:rPr>
                <w:sz w:val="22"/>
                <w:szCs w:val="22"/>
              </w:rPr>
            </w:pPr>
          </w:p>
          <w:p w14:paraId="220015A1" w14:textId="77777777" w:rsidR="00CD7676" w:rsidRDefault="00CD7676">
            <w:pPr>
              <w:jc w:val="both"/>
              <w:rPr>
                <w:sz w:val="22"/>
                <w:szCs w:val="22"/>
              </w:rPr>
            </w:pPr>
          </w:p>
          <w:p w14:paraId="784A909C" w14:textId="77777777" w:rsidR="00CD7676" w:rsidRDefault="00CD7676">
            <w:pPr>
              <w:jc w:val="both"/>
              <w:rPr>
                <w:sz w:val="22"/>
                <w:szCs w:val="22"/>
              </w:rPr>
            </w:pPr>
          </w:p>
          <w:p w14:paraId="5F9AB811" w14:textId="77777777" w:rsidR="00CD7676" w:rsidRDefault="00CD7676">
            <w:pPr>
              <w:jc w:val="both"/>
              <w:rPr>
                <w:b/>
              </w:rPr>
            </w:pP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D9446B5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4C69621F" w14:textId="77777777" w:rsidR="00CD7676" w:rsidRDefault="005B3622"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1E62D56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Avaliar, por amostragem, o tratamento dado pelo Operador da Sala AIS/Sala COM, incluindo o arquivo das comunicações escritas e gravadas, de acordo com o procedimento estabelecido.</w:t>
            </w:r>
          </w:p>
          <w:p w14:paraId="7665E932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Verificar se existe arquivo das gravações orais das comunicações telefônicas relacionadas aos Planos de Voo e mensagens de atualizações e se compreende pelo menos 30 dias, caso seja AMHS ou outro sistema homologado pelo DECEA. No caso de RACAM, o arquivamento é de seis meses.  </w:t>
            </w:r>
          </w:p>
          <w:p w14:paraId="3EB022C5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Verificar se a oralidade das gravações se encontra com uma escuta clara e com volume adequado. </w:t>
            </w:r>
          </w:p>
          <w:p w14:paraId="0632B6DD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Aplicável às Sala AIS AD, C-AIS e EPTA Cat “Esp” e “A”.</w:t>
            </w:r>
          </w:p>
          <w:p w14:paraId="629DE0D9" w14:textId="77777777" w:rsidR="00CD7676" w:rsidRDefault="00CD7676">
            <w:pPr>
              <w:jc w:val="both"/>
              <w:rPr>
                <w:rFonts w:ascii="Nimbus Roman No9 L" w:eastAsia="Nimbus Roman No9 L"/>
                <w:b/>
                <w:bCs/>
              </w:rPr>
            </w:pP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DC7D73F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569973BC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57F9EA0F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9951778" w14:textId="77777777" w:rsidR="00CD7676" w:rsidRDefault="00CD7676">
            <w:pPr>
              <w:jc w:val="center"/>
              <w:rPr>
                <w:color w:val="FF0000"/>
              </w:rPr>
            </w:pPr>
          </w:p>
        </w:tc>
      </w:tr>
      <w:tr w:rsidR="00CD7676" w14:paraId="3B3314AA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421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73B838D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lastRenderedPageBreak/>
              <w:t>ICA 53-2</w:t>
            </w:r>
          </w:p>
          <w:p w14:paraId="713299B4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Item 5.2.3 </w:t>
            </w:r>
          </w:p>
          <w:p w14:paraId="3D3F744B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(b)</w:t>
            </w:r>
          </w:p>
          <w:p w14:paraId="465D3C49" w14:textId="77777777" w:rsidR="00CD7676" w:rsidRDefault="00CD7676">
            <w:pPr>
              <w:jc w:val="center"/>
            </w:pPr>
          </w:p>
          <w:p w14:paraId="01DE8A99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ICA 63-27</w:t>
            </w:r>
          </w:p>
          <w:p w14:paraId="5177CD66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Capítulos 2 e 3</w:t>
            </w:r>
          </w:p>
          <w:p w14:paraId="7C0F9646" w14:textId="77777777" w:rsidR="00CD7676" w:rsidRDefault="00CD7676">
            <w:pPr>
              <w:jc w:val="center"/>
            </w:pPr>
          </w:p>
          <w:p w14:paraId="7D04F290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CIRCEA 53-1</w:t>
            </w:r>
          </w:p>
          <w:p w14:paraId="41DA7752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Item 3.7.1 </w:t>
            </w:r>
          </w:p>
          <w:p w14:paraId="75206C1D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(k)</w:t>
            </w:r>
          </w:p>
          <w:p w14:paraId="77E080E1" w14:textId="77777777" w:rsidR="00CD7676" w:rsidRDefault="00CD7676">
            <w:pPr>
              <w:jc w:val="center"/>
            </w:pPr>
          </w:p>
          <w:p w14:paraId="7ABD2AC0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63-10</w:t>
            </w:r>
          </w:p>
          <w:p w14:paraId="1FCC8F80" w14:textId="08240A5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 xml:space="preserve">Itens </w:t>
            </w:r>
            <w:r w:rsidR="003A0116" w:rsidRPr="00DB443E">
              <w:rPr>
                <w:color w:val="000000" w:themeColor="text1"/>
                <w:sz w:val="22"/>
                <w:szCs w:val="22"/>
              </w:rPr>
              <w:t xml:space="preserve">3.1.4 e </w:t>
            </w:r>
            <w:r w:rsidRPr="00DB443E">
              <w:rPr>
                <w:color w:val="000000" w:themeColor="text1"/>
                <w:sz w:val="22"/>
                <w:szCs w:val="22"/>
              </w:rPr>
              <w:t xml:space="preserve">4.1.2  </w:t>
            </w:r>
          </w:p>
          <w:p w14:paraId="5F848AAE" w14:textId="77777777" w:rsidR="008360D4" w:rsidRPr="00DB443E" w:rsidRDefault="00836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AC921A1" w14:textId="77777777" w:rsidR="008360D4" w:rsidRPr="00DB443E" w:rsidRDefault="008360D4" w:rsidP="00836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63-46</w:t>
            </w:r>
          </w:p>
          <w:p w14:paraId="111C1753" w14:textId="77777777" w:rsidR="008360D4" w:rsidRPr="00DB443E" w:rsidRDefault="008360D4" w:rsidP="00836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4.4</w:t>
            </w:r>
          </w:p>
          <w:p w14:paraId="461E010F" w14:textId="05A9D607" w:rsidR="008360D4" w:rsidRDefault="008360D4">
            <w:pPr>
              <w:jc w:val="center"/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81B794A" w14:textId="77777777" w:rsidR="00CD7676" w:rsidRDefault="005B362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AIS 1.079</w:t>
            </w:r>
          </w:p>
          <w:p w14:paraId="2108C162" w14:textId="77777777" w:rsidR="00CD7676" w:rsidRDefault="005B3622">
            <w:pPr>
              <w:jc w:val="both"/>
            </w:pPr>
            <w:r>
              <w:rPr>
                <w:sz w:val="22"/>
                <w:szCs w:val="22"/>
              </w:rPr>
              <w:t>O PSNA garante o cumprimento dos procedimentos relacionados ao DCERTA?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7EF9A9A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6E0AE327" w14:textId="77777777" w:rsidR="00CD7676" w:rsidRDefault="005B3622"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2B94DDF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conexão do SAIS ou SIGMA ao DCERTA.</w:t>
            </w:r>
          </w:p>
          <w:p w14:paraId="09ED43D9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se o órgão realiza a consulta de regularidade.</w:t>
            </w:r>
          </w:p>
          <w:p w14:paraId="6E509B85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se o órgão realiza os procedimentos previstos para os casos de recebimento de Declaração de Regularidade – presencial ou não presencial.</w:t>
            </w:r>
          </w:p>
          <w:p w14:paraId="256B264B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se o órgão cumpre os procedimentos nos casos de impossibilidade de recebimento do plano de voo.</w:t>
            </w:r>
          </w:p>
          <w:p w14:paraId="1AA8D128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se o órgão realiza os procedimentos previstos para o recebimento de planos de voo de aeronaves estrangeiras sujeitas a AVANAC.</w:t>
            </w:r>
          </w:p>
          <w:p w14:paraId="596CB110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o encaminhamento pelo órgão AIS, até o quinto dia útil do mês subsequente, por meio de correspondência oficial aos CINDACTA / CRCEA-SE/ INFRAERO os registros do LRO relativos à operação do DCERTA.</w:t>
            </w:r>
          </w:p>
          <w:p w14:paraId="39D1A23B" w14:textId="77777777" w:rsidR="00CD7676" w:rsidRDefault="005B3622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Aplicável a Sala AIS AD e EPTA Cat “Esp” e “A”.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A498F18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33036782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24A6AD43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9519E4F" w14:textId="77777777" w:rsidR="00CD7676" w:rsidRDefault="005B3622">
            <w:pPr>
              <w:jc w:val="center"/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CD7676" w14:paraId="16E50059" w14:textId="77777777">
        <w:tblPrEx>
          <w:tblCellMar>
            <w:left w:w="108" w:type="dxa"/>
            <w:right w:w="108" w:type="dxa"/>
          </w:tblCellMar>
        </w:tblPrEx>
        <w:trPr>
          <w:cantSplit/>
          <w:trHeight w:val="335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1ACA10A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lastRenderedPageBreak/>
              <w:t>ICA 53 -2</w:t>
            </w:r>
          </w:p>
          <w:p w14:paraId="2112A73A" w14:textId="0D653361" w:rsidR="00CD7676" w:rsidRDefault="005B3622" w:rsidP="003C6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Itens 2.8 e 6.7</w:t>
            </w:r>
          </w:p>
          <w:p w14:paraId="63A63323" w14:textId="77777777" w:rsidR="00CD7676" w:rsidRDefault="00CD7676">
            <w:pPr>
              <w:jc w:val="center"/>
              <w:rPr>
                <w:sz w:val="22"/>
                <w:szCs w:val="22"/>
              </w:rPr>
            </w:pPr>
          </w:p>
          <w:p w14:paraId="7A04A219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63-10</w:t>
            </w:r>
          </w:p>
          <w:p w14:paraId="1ECB97DD" w14:textId="5A1EA820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 xml:space="preserve">Itens </w:t>
            </w:r>
            <w:r w:rsidR="003A0116" w:rsidRPr="00DB443E">
              <w:rPr>
                <w:color w:val="000000" w:themeColor="text1"/>
                <w:sz w:val="22"/>
                <w:szCs w:val="22"/>
              </w:rPr>
              <w:t xml:space="preserve">3.1.4 e 4.1.2 </w:t>
            </w:r>
          </w:p>
          <w:p w14:paraId="038DB9A7" w14:textId="77777777" w:rsidR="00CD7676" w:rsidRDefault="00CD7676">
            <w:pPr>
              <w:jc w:val="center"/>
            </w:pPr>
          </w:p>
          <w:p w14:paraId="6F17F044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MCA 53-2</w:t>
            </w:r>
          </w:p>
          <w:p w14:paraId="04694E2D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Item 2.12</w:t>
            </w:r>
          </w:p>
          <w:p w14:paraId="56E8D65C" w14:textId="77777777" w:rsidR="00CD7676" w:rsidRDefault="00CD7676">
            <w:pPr>
              <w:jc w:val="center"/>
            </w:pPr>
          </w:p>
          <w:p w14:paraId="3D74623C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CIRCEA 53-1 Item 3.8</w:t>
            </w:r>
          </w:p>
          <w:p w14:paraId="34E97755" w14:textId="77777777" w:rsidR="00CD7676" w:rsidRDefault="00CD7676">
            <w:pPr>
              <w:jc w:val="center"/>
              <w:rPr>
                <w:sz w:val="22"/>
                <w:szCs w:val="22"/>
              </w:rPr>
            </w:pPr>
          </w:p>
          <w:p w14:paraId="7B93C20E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MCA 53-4</w:t>
            </w:r>
          </w:p>
          <w:p w14:paraId="6E888C8B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Item 2.13.1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7849B46" w14:textId="77777777" w:rsidR="00CD7676" w:rsidRDefault="005B362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AIS 1.085</w:t>
            </w:r>
          </w:p>
          <w:p w14:paraId="054579C4" w14:textId="77777777" w:rsidR="00CD7676" w:rsidRDefault="005B3622">
            <w:pPr>
              <w:jc w:val="both"/>
            </w:pPr>
            <w:r>
              <w:rPr>
                <w:sz w:val="22"/>
                <w:szCs w:val="22"/>
              </w:rPr>
              <w:t>O Provedor de Serviços de Informação Aeronáutica dispõe de meios adequados de comunicação com os demais órgãos com os quais se relaciona?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55D038F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6C5E56FE" w14:textId="77777777" w:rsidR="00CD7676" w:rsidRDefault="005B3622"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A3C4A80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Verificar, no Modelo Operacional, os meios disponíveis para as comunicações com os demais órgãos com os quais se relaciona.</w:t>
            </w:r>
          </w:p>
          <w:p w14:paraId="760316FE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Caso não esteja no Modelo Operacional verificar a existência de outros documentos do Provedor - NPA, IT, IS, etc.</w:t>
            </w:r>
          </w:p>
          <w:p w14:paraId="6F961045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Avaliar se os meios de comunicação existentes no provedor atendem aos requisitos contidos na legislação vigente.</w:t>
            </w:r>
          </w:p>
          <w:p w14:paraId="6AFB2CF6" w14:textId="77777777" w:rsidR="00CD7676" w:rsidRDefault="00CD7676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0F8C9FC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2369A2B0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2693011F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09ECB2A" w14:textId="77777777" w:rsidR="00CD7676" w:rsidRDefault="00CD7676">
            <w:pPr>
              <w:jc w:val="center"/>
            </w:pPr>
          </w:p>
        </w:tc>
      </w:tr>
      <w:tr w:rsidR="00CD7676" w14:paraId="0DDBFAA0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97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A4B13FF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MCA 53-2</w:t>
            </w:r>
          </w:p>
          <w:p w14:paraId="5D4B0A48" w14:textId="77777777" w:rsidR="00CD7676" w:rsidRDefault="005B3622">
            <w:pPr>
              <w:jc w:val="center"/>
              <w:rPr>
                <w:strike/>
              </w:rPr>
            </w:pPr>
            <w:r>
              <w:rPr>
                <w:sz w:val="22"/>
                <w:szCs w:val="22"/>
              </w:rPr>
              <w:t>Item 3.6</w:t>
            </w:r>
          </w:p>
          <w:p w14:paraId="22D65489" w14:textId="77777777" w:rsidR="00CD7676" w:rsidRDefault="00CD7676">
            <w:pPr>
              <w:jc w:val="center"/>
            </w:pPr>
          </w:p>
          <w:p w14:paraId="1375C039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ICA 53-1</w:t>
            </w:r>
          </w:p>
          <w:p w14:paraId="275C03E1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Itens 2.8.1, 2.8.4 e 2.8.5</w:t>
            </w:r>
          </w:p>
          <w:p w14:paraId="100D98EC" w14:textId="77777777" w:rsidR="00CD7676" w:rsidRDefault="00CD7676">
            <w:pPr>
              <w:jc w:val="center"/>
            </w:pPr>
          </w:p>
          <w:p w14:paraId="74B04277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ICA 53-6</w:t>
            </w:r>
          </w:p>
          <w:p w14:paraId="28F2B9EE" w14:textId="77777777" w:rsidR="00CD7676" w:rsidRDefault="005B3622">
            <w:pPr>
              <w:jc w:val="center"/>
              <w:rPr>
                <w:color w:val="00B050"/>
              </w:rPr>
            </w:pPr>
            <w:r>
              <w:rPr>
                <w:sz w:val="22"/>
                <w:szCs w:val="22"/>
              </w:rPr>
              <w:t>Item 3.1.1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2D3AC1E" w14:textId="77777777" w:rsidR="00CD7676" w:rsidRDefault="005B362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AIS 1.089</w:t>
            </w:r>
          </w:p>
          <w:p w14:paraId="0D7EA769" w14:textId="77777777" w:rsidR="00CD7676" w:rsidRDefault="005B36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Centro de NOTAM expede mensalmente</w:t>
            </w:r>
            <w:r>
              <w:rPr>
                <w:strike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no primeiro dia de cada mês Lista de Verificação dos NOTAM / Suplemento em vigor?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EE91693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5F13F56B" w14:textId="77777777" w:rsidR="00CD7676" w:rsidRDefault="005B3622"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BBAF8EB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o documento que comprove a expedição mensal da Lista de Verificação dos NOTAM / Suplemento em vigor.</w:t>
            </w:r>
          </w:p>
          <w:p w14:paraId="6EEC0A30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Observar se a lista de verificação de Suplemento é publicada mensalmente em NOTAM da série Z, bem como nas séries internacionais.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04FC3D4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3F18878A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2B1485C9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D5D42E4" w14:textId="77777777" w:rsidR="00CD7676" w:rsidRDefault="00CD7676">
            <w:pPr>
              <w:jc w:val="center"/>
            </w:pPr>
          </w:p>
        </w:tc>
      </w:tr>
      <w:tr w:rsidR="00CD7676" w14:paraId="6D0F5A20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97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4B2A7EC7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lastRenderedPageBreak/>
              <w:t>ICA 53-2</w:t>
            </w:r>
          </w:p>
          <w:p w14:paraId="384E6A0A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2.4</w:t>
            </w:r>
          </w:p>
          <w:p w14:paraId="3346E1FE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  <w:p w14:paraId="41589761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MCA 53-2</w:t>
            </w:r>
          </w:p>
          <w:p w14:paraId="7EB4305D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2.6</w:t>
            </w:r>
          </w:p>
          <w:p w14:paraId="61B04E9A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  <w:p w14:paraId="43C45CA9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63-10</w:t>
            </w:r>
          </w:p>
          <w:p w14:paraId="5F239CC1" w14:textId="40D8FBA4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 xml:space="preserve">Itens </w:t>
            </w:r>
            <w:r w:rsidR="003A0116" w:rsidRPr="00DB443E">
              <w:rPr>
                <w:color w:val="000000" w:themeColor="text1"/>
                <w:sz w:val="22"/>
                <w:szCs w:val="22"/>
              </w:rPr>
              <w:t xml:space="preserve">3.1.4 </w:t>
            </w:r>
            <w:r w:rsidRPr="00DB443E">
              <w:rPr>
                <w:color w:val="000000" w:themeColor="text1"/>
                <w:sz w:val="22"/>
                <w:szCs w:val="22"/>
              </w:rPr>
              <w:t xml:space="preserve">e </w:t>
            </w:r>
            <w:r w:rsidR="003A0116" w:rsidRPr="00DB443E">
              <w:rPr>
                <w:color w:val="000000" w:themeColor="text1"/>
                <w:sz w:val="22"/>
                <w:szCs w:val="22"/>
              </w:rPr>
              <w:t>4.3.1</w:t>
            </w:r>
          </w:p>
          <w:p w14:paraId="74417E63" w14:textId="77777777" w:rsidR="00CD7676" w:rsidRPr="00DB443E" w:rsidRDefault="00CD76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F9A99D9" w14:textId="77777777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MCA 53-4</w:t>
            </w:r>
          </w:p>
          <w:p w14:paraId="390CD34E" w14:textId="7DB78C1D" w:rsidR="00CD7676" w:rsidRPr="00DB443E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2.7.1</w:t>
            </w:r>
          </w:p>
          <w:p w14:paraId="058720E3" w14:textId="2C054AC1" w:rsidR="008360D4" w:rsidRPr="00DB443E" w:rsidRDefault="00836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959B957" w14:textId="77777777" w:rsidR="008360D4" w:rsidRPr="00DB443E" w:rsidRDefault="008360D4" w:rsidP="00836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63-46</w:t>
            </w:r>
          </w:p>
          <w:p w14:paraId="6228179E" w14:textId="77777777" w:rsidR="008360D4" w:rsidRPr="00DB443E" w:rsidRDefault="008360D4" w:rsidP="00836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4.4</w:t>
            </w:r>
          </w:p>
          <w:p w14:paraId="6211A0FB" w14:textId="77777777" w:rsidR="008360D4" w:rsidRPr="00DB443E" w:rsidRDefault="008360D4">
            <w:pPr>
              <w:jc w:val="center"/>
              <w:rPr>
                <w:color w:val="000000" w:themeColor="text1"/>
              </w:rPr>
            </w:pPr>
          </w:p>
          <w:p w14:paraId="3C131707" w14:textId="77777777" w:rsidR="00CD7676" w:rsidRPr="00DB443E" w:rsidRDefault="00CD76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3672A28" w14:textId="77777777" w:rsidR="00CD7676" w:rsidRDefault="005B362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AIS 1.123</w:t>
            </w:r>
          </w:p>
          <w:p w14:paraId="67C9065D" w14:textId="77777777" w:rsidR="00CD7676" w:rsidRDefault="005B362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órgão AIS/ Sala COM possui o material mínimo necessário para que os seus operadores possam desempenhar suas tarefas com eficiência?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60602B7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4FA2F3A8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96A5151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a existência de material mínimo necessário ao funcionamento de um órgão AIS/ Sala COM.</w:t>
            </w:r>
          </w:p>
          <w:p w14:paraId="3EBE6FBC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Aplicável às Salas AIS AD, C-AIS, EPTA Cat “Esp” e “A”.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AD15AF0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3C9A6249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09B94DBC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4E7D627" w14:textId="77777777" w:rsidR="00CD7676" w:rsidRDefault="00CD7676">
            <w:pPr>
              <w:jc w:val="center"/>
            </w:pPr>
          </w:p>
        </w:tc>
      </w:tr>
      <w:tr w:rsidR="00CD7676" w14:paraId="11DF3C27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262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0101742A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53-2</w:t>
            </w:r>
          </w:p>
          <w:p w14:paraId="2FD23086" w14:textId="77777777" w:rsidR="00CD7676" w:rsidRPr="00DB443E" w:rsidRDefault="005B3622">
            <w:pPr>
              <w:jc w:val="center"/>
              <w:rPr>
                <w:bCs/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Itens</w:t>
            </w:r>
            <w:r w:rsidRPr="00DB443E">
              <w:rPr>
                <w:bCs/>
                <w:color w:val="000000" w:themeColor="text1"/>
                <w:sz w:val="22"/>
                <w:szCs w:val="22"/>
              </w:rPr>
              <w:t xml:space="preserve"> 2.3 e 7.3</w:t>
            </w:r>
          </w:p>
          <w:p w14:paraId="2D9C402D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  <w:p w14:paraId="5E56C5DD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63-10</w:t>
            </w:r>
          </w:p>
          <w:p w14:paraId="3B635B96" w14:textId="5D15F1E0" w:rsidR="00CD7676" w:rsidRPr="00DB443E" w:rsidRDefault="005B3622">
            <w:pPr>
              <w:jc w:val="center"/>
              <w:rPr>
                <w:strike/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 xml:space="preserve">Itens </w:t>
            </w:r>
            <w:r w:rsidR="00AD4F66" w:rsidRPr="00DB443E">
              <w:rPr>
                <w:color w:val="000000" w:themeColor="text1"/>
                <w:sz w:val="22"/>
                <w:szCs w:val="22"/>
              </w:rPr>
              <w:t xml:space="preserve">3.1.4 </w:t>
            </w:r>
            <w:r w:rsidRPr="00DB443E">
              <w:rPr>
                <w:color w:val="000000" w:themeColor="text1"/>
                <w:sz w:val="22"/>
                <w:szCs w:val="22"/>
              </w:rPr>
              <w:t xml:space="preserve">e 4.1.2 </w:t>
            </w:r>
          </w:p>
          <w:p w14:paraId="133CE0B6" w14:textId="77777777" w:rsidR="008360D4" w:rsidRPr="00DB443E" w:rsidRDefault="008360D4">
            <w:pPr>
              <w:jc w:val="center"/>
              <w:rPr>
                <w:strike/>
                <w:color w:val="000000" w:themeColor="text1"/>
                <w:sz w:val="22"/>
                <w:szCs w:val="22"/>
              </w:rPr>
            </w:pPr>
          </w:p>
          <w:p w14:paraId="21856E93" w14:textId="77777777" w:rsidR="008360D4" w:rsidRPr="00DB443E" w:rsidRDefault="008360D4" w:rsidP="00836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63-46</w:t>
            </w:r>
          </w:p>
          <w:p w14:paraId="16EFC9AF" w14:textId="77777777" w:rsidR="008360D4" w:rsidRPr="00DB443E" w:rsidRDefault="008360D4" w:rsidP="00836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4.4</w:t>
            </w:r>
          </w:p>
          <w:p w14:paraId="41F1AABB" w14:textId="6DBD5398" w:rsidR="008360D4" w:rsidRPr="00DB443E" w:rsidRDefault="008360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F2F9841" w14:textId="77777777" w:rsidR="00CD7676" w:rsidRDefault="005B362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AIS 1.125</w:t>
            </w:r>
          </w:p>
          <w:p w14:paraId="0FF0EB07" w14:textId="77777777" w:rsidR="00CD7676" w:rsidRDefault="005B3622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A fim de facilitar sua localização, os painéis com a letra C estão situados e confeccionados de acordo com o padronizado?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875374C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33D72A96" w14:textId="77777777" w:rsidR="00CD7676" w:rsidRDefault="005B3622"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0899D5F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se os painéis C possuem as dimensões mínimas e estão localizados em consonância com o que estabelece a ICA 53-2.</w:t>
            </w:r>
          </w:p>
          <w:p w14:paraId="1A674066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Aplicável as Sala AIS AD, EPTA Cat “Esp” e “A”.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61E3857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50640652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285351C8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F751EE7" w14:textId="77777777" w:rsidR="00CD7676" w:rsidRDefault="00CD7676">
            <w:pPr>
              <w:jc w:val="both"/>
              <w:rPr>
                <w:iCs/>
                <w:sz w:val="22"/>
                <w:szCs w:val="22"/>
              </w:rPr>
            </w:pPr>
          </w:p>
          <w:p w14:paraId="6B2F5510" w14:textId="77777777" w:rsidR="00CD7676" w:rsidRDefault="00CD7676">
            <w:pPr>
              <w:jc w:val="center"/>
            </w:pPr>
          </w:p>
        </w:tc>
      </w:tr>
      <w:tr w:rsidR="00CD7676" w14:paraId="21519DC7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798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C136907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lastRenderedPageBreak/>
              <w:t>MCA 53-2</w:t>
            </w:r>
          </w:p>
          <w:p w14:paraId="4FB1089C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Item 2.13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5A4250F" w14:textId="77777777" w:rsidR="00CD7676" w:rsidRDefault="005B362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AIS 1.135</w:t>
            </w:r>
          </w:p>
          <w:p w14:paraId="152E88DE" w14:textId="77777777" w:rsidR="00CD7676" w:rsidRDefault="005B3622">
            <w:pPr>
              <w:jc w:val="both"/>
            </w:pPr>
            <w:r>
              <w:rPr>
                <w:sz w:val="22"/>
                <w:szCs w:val="22"/>
              </w:rPr>
              <w:t>O NOF editou norma de serviço que complemente a Instrução referente à Solicitação de Divulgação de Informação Aeronáutica (SDIA), incluindo as instruções pertinentes para o pessoal AIS?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5456D03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4373E70E" w14:textId="77777777" w:rsidR="00CD7676" w:rsidRDefault="005B3622"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073CB31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a existência de documento interno do Provedor que contemple os tópicos necessários (Modelo Operacional, NPA, IT, IS, etc.).</w:t>
            </w:r>
          </w:p>
          <w:p w14:paraId="0546FF1B" w14:textId="77777777" w:rsidR="00CD7676" w:rsidRDefault="00CD7676">
            <w:pPr>
              <w:jc w:val="both"/>
              <w:rPr>
                <w:strike/>
              </w:rPr>
            </w:pP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FB55C4B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3BA2668A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604485EF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FD31ECE" w14:textId="77777777" w:rsidR="00CD7676" w:rsidRDefault="005B3622">
            <w:pPr>
              <w:jc w:val="center"/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CD7676" w14:paraId="3DC6FB6B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198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31EA612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ICA 53-1</w:t>
            </w:r>
          </w:p>
          <w:p w14:paraId="59D5E504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Capítulos 3 e 4 e Anexos A e B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DBFBA8B" w14:textId="77777777" w:rsidR="00CD7676" w:rsidRDefault="005B362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AIS 1.137</w:t>
            </w:r>
          </w:p>
          <w:p w14:paraId="3F645C82" w14:textId="77777777" w:rsidR="00CD7676" w:rsidRDefault="005B3622">
            <w:pPr>
              <w:jc w:val="both"/>
            </w:pPr>
            <w:r>
              <w:rPr>
                <w:sz w:val="22"/>
                <w:szCs w:val="22"/>
              </w:rPr>
              <w:t>O Centro de NOTAM garante que os NOTAM são confeccionados de acordo com as publicações no que se refere à formatação e divulgação?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83DC45E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44A2F528" w14:textId="77777777" w:rsidR="00CD7676" w:rsidRDefault="005B3622"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AA3E369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Examinar documentos que evidenciem se as mensagens transmitidas estão na formatação e endereçadas corretamente, conforme as publicações de referência.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C5811DB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19B1C8D1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5471ADA0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81EB9B4" w14:textId="77777777" w:rsidR="00CD7676" w:rsidRDefault="00CD7676">
            <w:pPr>
              <w:jc w:val="center"/>
            </w:pPr>
          </w:p>
        </w:tc>
      </w:tr>
      <w:tr w:rsidR="00CD7676" w14:paraId="66DBD2A1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71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5A80739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lastRenderedPageBreak/>
              <w:t>ICA 63-33</w:t>
            </w:r>
          </w:p>
          <w:p w14:paraId="6A29D6E4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Itens 5.3, 5.4 e 5.9.2</w:t>
            </w:r>
          </w:p>
          <w:p w14:paraId="6225EA14" w14:textId="77777777" w:rsidR="00CD7676" w:rsidRDefault="00CD7676">
            <w:pPr>
              <w:jc w:val="center"/>
            </w:pPr>
          </w:p>
          <w:p w14:paraId="6391E7C4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ICA 63-10</w:t>
            </w:r>
          </w:p>
          <w:p w14:paraId="6F75369F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Itens 3.4.1 a</w:t>
            </w:r>
          </w:p>
          <w:p w14:paraId="7EBD6B97" w14:textId="459DB283" w:rsidR="00CD7676" w:rsidRPr="00DB443E" w:rsidRDefault="00AD4F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3.4.3</w:t>
            </w:r>
          </w:p>
          <w:p w14:paraId="43D58D8C" w14:textId="77777777" w:rsidR="00CD7676" w:rsidRDefault="00CD7676">
            <w:pPr>
              <w:jc w:val="center"/>
              <w:rPr>
                <w:sz w:val="22"/>
                <w:szCs w:val="22"/>
              </w:rPr>
            </w:pPr>
          </w:p>
          <w:p w14:paraId="72A3F9EA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MCA 53-4</w:t>
            </w:r>
          </w:p>
          <w:p w14:paraId="17B77FD8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Item 2.6.2</w:t>
            </w:r>
          </w:p>
          <w:p w14:paraId="75B0426E" w14:textId="77777777" w:rsidR="00CD7676" w:rsidRDefault="00CD7676">
            <w:pPr>
              <w:jc w:val="center"/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5F16250" w14:textId="77777777" w:rsidR="00CD7676" w:rsidRDefault="005B362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AIS 1.139</w:t>
            </w:r>
          </w:p>
          <w:p w14:paraId="18553D5B" w14:textId="77777777" w:rsidR="00CD7676" w:rsidRDefault="005B3622">
            <w:pPr>
              <w:jc w:val="both"/>
            </w:pPr>
            <w:r>
              <w:rPr>
                <w:sz w:val="22"/>
                <w:szCs w:val="22"/>
              </w:rPr>
              <w:t>O Provedor de Serviços de Informação Aeronáutica dispõe de quantidade suficiente de pessoal AIS qualificado para cumprir todas as suas atribuições do órgão operacional?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91F7892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67612877" w14:textId="77777777" w:rsidR="00CD7676" w:rsidRDefault="005B3622"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55A5C9D" w14:textId="77777777" w:rsidR="00CD7676" w:rsidRDefault="005B36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Avaliar a disponibilidade e distribuição de pessoal qualificado para cumprir as atribuições do setor em função do volume de atividades desenvolvidas. </w:t>
            </w:r>
          </w:p>
          <w:p w14:paraId="469F9E6B" w14:textId="77777777" w:rsidR="00CD7676" w:rsidRDefault="005B36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Verificar se o efetivo operacional (EO) e total (ET) do Órgão AIS está de acordo com o previsto.</w:t>
            </w:r>
          </w:p>
          <w:p w14:paraId="748D4F3A" w14:textId="77777777" w:rsidR="00CD7676" w:rsidRDefault="005B36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Verificar escala de serviço do órgão.</w:t>
            </w:r>
          </w:p>
          <w:p w14:paraId="6C255489" w14:textId="77777777" w:rsidR="00CD7676" w:rsidRDefault="005B36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Verificar os registros que comprovem a qualificação operacional dos profissionais que trabalham no setor.</w:t>
            </w:r>
          </w:p>
          <w:p w14:paraId="6F28FE55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a EPTA Cat “A”, esta pergunta é contemplada no Protocolo CNS, sendo então, neste caso, não aplicável, no Protocolo AIS.</w:t>
            </w:r>
          </w:p>
          <w:p w14:paraId="12B1F8BF" w14:textId="77777777" w:rsidR="00CD7676" w:rsidRDefault="00CD7676">
            <w:pPr>
              <w:jc w:val="both"/>
              <w:rPr>
                <w:iCs/>
                <w:sz w:val="18"/>
                <w:szCs w:val="18"/>
              </w:rPr>
            </w:pPr>
          </w:p>
          <w:p w14:paraId="50A06039" w14:textId="77777777" w:rsidR="00CD7676" w:rsidRDefault="005B3622">
            <w:pPr>
              <w:jc w:val="both"/>
            </w:pPr>
            <w:r>
              <w:rPr>
                <w:sz w:val="18"/>
                <w:szCs w:val="18"/>
              </w:rPr>
              <w:t>Aplicável a todos os Órgãos AIS e às EPTA Cat “Esp”.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3984453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7381E0EB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589E7D1F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33301E0" w14:textId="77777777" w:rsidR="00CD7676" w:rsidRDefault="00CD7676">
            <w:pPr>
              <w:jc w:val="center"/>
            </w:pPr>
          </w:p>
        </w:tc>
      </w:tr>
      <w:tr w:rsidR="00CD7676" w14:paraId="467B2112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821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A2C45AE" w14:textId="77777777" w:rsidR="00CD7676" w:rsidRDefault="005B3622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MCA 53-2</w:t>
            </w:r>
          </w:p>
          <w:p w14:paraId="2F79D9DC" w14:textId="77777777" w:rsidR="00CD7676" w:rsidRDefault="005B3622">
            <w:pPr>
              <w:jc w:val="center"/>
              <w:rPr>
                <w:strike/>
                <w:lang w:eastAsia="ar-SA"/>
              </w:rPr>
            </w:pPr>
            <w:r>
              <w:rPr>
                <w:sz w:val="22"/>
                <w:szCs w:val="22"/>
              </w:rPr>
              <w:t>Item 3.2</w:t>
            </w:r>
          </w:p>
          <w:p w14:paraId="70A7A8DB" w14:textId="77777777" w:rsidR="00CD7676" w:rsidRDefault="00CD7676">
            <w:pPr>
              <w:jc w:val="center"/>
              <w:rPr>
                <w:lang w:eastAsia="ar-SA"/>
              </w:rPr>
            </w:pPr>
          </w:p>
          <w:p w14:paraId="6B05D4E3" w14:textId="77777777" w:rsidR="00CD7676" w:rsidRDefault="005B3622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ICA 53-6</w:t>
            </w:r>
          </w:p>
          <w:p w14:paraId="59C50811" w14:textId="77777777" w:rsidR="00CD7676" w:rsidRDefault="005B3622">
            <w:pPr>
              <w:jc w:val="center"/>
            </w:pPr>
            <w:r>
              <w:rPr>
                <w:sz w:val="22"/>
                <w:szCs w:val="22"/>
                <w:lang w:eastAsia="ar-SA"/>
              </w:rPr>
              <w:t>Item 2.3.19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6D35AE6" w14:textId="77777777" w:rsidR="00CD7676" w:rsidRDefault="005B3622">
            <w:pPr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AIS 1.149</w:t>
            </w:r>
          </w:p>
          <w:p w14:paraId="25532AE2" w14:textId="77777777" w:rsidR="00CD7676" w:rsidRDefault="005B3622">
            <w:r>
              <w:rPr>
                <w:sz w:val="22"/>
                <w:szCs w:val="22"/>
                <w:lang w:eastAsia="ar-SA"/>
              </w:rPr>
              <w:t>O Centro de NOTAM garante o permanente controle dos NOTAM em vigor referentes à sua área de jurisdição para que não permaneçam indevidamente em vigor, bem como, cancela os NOTAM que são incorporados às publicações?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2A0E75D" w14:textId="77777777" w:rsidR="00CD7676" w:rsidRDefault="005B3622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□ Sim</w:t>
            </w:r>
          </w:p>
          <w:p w14:paraId="71D8844B" w14:textId="77777777" w:rsidR="00CD7676" w:rsidRDefault="005B3622">
            <w:r>
              <w:rPr>
                <w:sz w:val="22"/>
                <w:szCs w:val="22"/>
                <w:lang w:eastAsia="ar-SA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A582338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Verificar, por amostragem, se o Órgão realiza um controle efetivo dos NOTAM em vigor de sua área de jurisdição.</w:t>
            </w:r>
          </w:p>
          <w:p w14:paraId="424BCA06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os NOTAM permanentes que foram incorporados às publicações e se o Órgão realizou o cancelamento do NOTAM permanente.</w:t>
            </w:r>
          </w:p>
          <w:p w14:paraId="7092283C" w14:textId="77777777" w:rsidR="00CD7676" w:rsidRDefault="005B3622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Verificar a existência de Suplemento e NOTAM em vigor com o mesmo assunto e condição para a mesma localidade.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21E80C1" w14:textId="77777777" w:rsidR="00CD7676" w:rsidRDefault="005B3622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□ Satisfatório</w:t>
            </w:r>
          </w:p>
          <w:p w14:paraId="573E48CC" w14:textId="77777777" w:rsidR="00CD7676" w:rsidRDefault="005B3622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□ Não satisfatório</w:t>
            </w:r>
          </w:p>
          <w:p w14:paraId="0B7BAE67" w14:textId="77777777" w:rsidR="00CD7676" w:rsidRDefault="005B3622">
            <w:r>
              <w:rPr>
                <w:sz w:val="22"/>
                <w:szCs w:val="22"/>
                <w:lang w:eastAsia="ar-SA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2DE554D" w14:textId="77777777" w:rsidR="00CD7676" w:rsidRDefault="00CD7676">
            <w:pPr>
              <w:jc w:val="center"/>
            </w:pPr>
          </w:p>
        </w:tc>
      </w:tr>
      <w:tr w:rsidR="00CD7676" w14:paraId="4E14BEF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7CB08EEB" w14:textId="77777777" w:rsidR="00CD7676" w:rsidRDefault="005B3622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MCA 53-2</w:t>
            </w:r>
          </w:p>
          <w:p w14:paraId="1C67D658" w14:textId="77777777" w:rsidR="00CD7676" w:rsidRDefault="005B3622">
            <w:pPr>
              <w:pStyle w:val="Default"/>
              <w:ind w:left="1000" w:hanging="100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Item 3.9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696A2F1" w14:textId="77777777" w:rsidR="00CD7676" w:rsidRDefault="005B3622">
            <w:pPr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AIS 1.155</w:t>
            </w:r>
          </w:p>
          <w:p w14:paraId="6BF5E17F" w14:textId="77777777" w:rsidR="00CD7676" w:rsidRDefault="005B3622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  <w:lang w:eastAsia="ar-SA"/>
              </w:rPr>
              <w:t>O Centro de NOTAM mantém atualizada a base de dados do Sistema de NOTAM para os NOTAM nacionais, internacionais e estrangeiros?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2D8BF32" w14:textId="77777777" w:rsidR="00CD7676" w:rsidRDefault="005B3622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□ Sim</w:t>
            </w:r>
          </w:p>
          <w:p w14:paraId="602BB6F5" w14:textId="77777777" w:rsidR="00CD7676" w:rsidRDefault="005B3622">
            <w:r>
              <w:rPr>
                <w:sz w:val="22"/>
                <w:szCs w:val="22"/>
                <w:lang w:eastAsia="ar-SA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816AE06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Verificar se a base de dados do </w:t>
            </w:r>
            <w:r>
              <w:rPr>
                <w:sz w:val="22"/>
                <w:szCs w:val="22"/>
                <w:lang w:eastAsia="ar-SA"/>
              </w:rPr>
              <w:t>Sistema de NOTAM</w:t>
            </w:r>
            <w:r>
              <w:rPr>
                <w:sz w:val="20"/>
                <w:szCs w:val="20"/>
              </w:rPr>
              <w:t xml:space="preserve"> (Servidor) do Centro encontra-se atualizada.</w:t>
            </w:r>
          </w:p>
          <w:p w14:paraId="691EC790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Verificar a existência de NOTAM faltante e / ou errado nos módulos análise e acerto do </w:t>
            </w:r>
            <w:r>
              <w:rPr>
                <w:sz w:val="22"/>
                <w:szCs w:val="22"/>
                <w:lang w:eastAsia="ar-SA"/>
              </w:rPr>
              <w:t>Sistema de NOTAM.</w:t>
            </w:r>
          </w:p>
          <w:p w14:paraId="5CDABFAB" w14:textId="77777777" w:rsidR="00CD7676" w:rsidRDefault="005B3622">
            <w:pPr>
              <w:jc w:val="both"/>
              <w:rPr>
                <w:strike/>
              </w:rPr>
            </w:pPr>
            <w:r>
              <w:rPr>
                <w:sz w:val="20"/>
                <w:szCs w:val="20"/>
              </w:rPr>
              <w:t>Verificar a base de dados quanto aos indicadores de localidades ativados, desativados e excluídos.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EF7F396" w14:textId="77777777" w:rsidR="00CD7676" w:rsidRDefault="005B3622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□ Satisfatório</w:t>
            </w:r>
          </w:p>
          <w:p w14:paraId="1948B3FC" w14:textId="77777777" w:rsidR="00CD7676" w:rsidRDefault="005B3622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□ Não satisfatório</w:t>
            </w:r>
          </w:p>
          <w:p w14:paraId="152D9301" w14:textId="77777777" w:rsidR="00CD7676" w:rsidRDefault="005B3622">
            <w:r>
              <w:rPr>
                <w:sz w:val="22"/>
                <w:szCs w:val="22"/>
                <w:lang w:eastAsia="ar-SA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06D59A5" w14:textId="77777777" w:rsidR="00CD7676" w:rsidRDefault="00CD7676">
            <w:pPr>
              <w:jc w:val="center"/>
            </w:pPr>
          </w:p>
        </w:tc>
      </w:tr>
      <w:tr w:rsidR="00CD7676" w14:paraId="3449925D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81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0CEF1A7F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lastRenderedPageBreak/>
              <w:t>MCA 53-2</w:t>
            </w:r>
          </w:p>
          <w:p w14:paraId="4BD82AEA" w14:textId="77777777" w:rsidR="00CD7676" w:rsidRDefault="005B3622">
            <w:pPr>
              <w:jc w:val="center"/>
              <w:rPr>
                <w:color w:val="00B050"/>
                <w:lang w:eastAsia="ar-SA"/>
              </w:rPr>
            </w:pPr>
            <w:r>
              <w:rPr>
                <w:sz w:val="22"/>
                <w:szCs w:val="22"/>
              </w:rPr>
              <w:t>Item 2.8.5.2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EF3365D" w14:textId="77777777" w:rsidR="00CD7676" w:rsidRDefault="005B3622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AIS 1.159</w:t>
            </w:r>
          </w:p>
          <w:p w14:paraId="13796215" w14:textId="77777777" w:rsidR="00CD7676" w:rsidRDefault="005B3622">
            <w:pPr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O Centro de NOTAM garante que as listas de verificação de NOTAM estrangeiros são processadas de modo imediato, ou seja, após o seu recebimento e que a compatibilização dos arquivos e a solicitação dos NOTAM faltantes ocorrem após seu processamento?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2B4805E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51AD6D97" w14:textId="77777777" w:rsidR="00CD7676" w:rsidRDefault="005B3622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55212B9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Verificar, por amostragem, a data de recebimento das listas de verificação de NOTAM pelo Órgão e se as mesmas foram processadas imediatamente após seu recebimento.</w:t>
            </w:r>
          </w:p>
          <w:p w14:paraId="38A50705" w14:textId="77777777" w:rsidR="00CD7676" w:rsidRDefault="005B3622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Verificar, por amostragem, se os arquivos foram compatibilizados e se os NOTAM faltantes foram solicitados após o processamento.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E0B0D0E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79009B70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27581139" w14:textId="77777777" w:rsidR="00CD7676" w:rsidRDefault="005B3622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8998328" w14:textId="77777777" w:rsidR="00CD7676" w:rsidRDefault="00CD7676">
            <w:pPr>
              <w:jc w:val="center"/>
            </w:pPr>
          </w:p>
        </w:tc>
      </w:tr>
      <w:tr w:rsidR="00CD7676" w14:paraId="54013C6D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227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0580C4F1" w14:textId="77777777" w:rsidR="00CD7676" w:rsidRDefault="005B3622">
            <w:pPr>
              <w:snapToGrid w:val="0"/>
              <w:jc w:val="center"/>
            </w:pPr>
            <w:r>
              <w:rPr>
                <w:sz w:val="22"/>
                <w:szCs w:val="22"/>
              </w:rPr>
              <w:t>CIRCEA 63-4</w:t>
            </w:r>
          </w:p>
          <w:p w14:paraId="38100C25" w14:textId="77777777" w:rsidR="00CD7676" w:rsidRDefault="005B3622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Item 4.2 (a)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AAEC2ED" w14:textId="77777777" w:rsidR="00CD7676" w:rsidRDefault="005B3622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AIS 1.163</w:t>
            </w:r>
          </w:p>
          <w:p w14:paraId="7D78F5FB" w14:textId="77777777" w:rsidR="00CD7676" w:rsidRDefault="005B3622">
            <w:pPr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O NOF garante a preparação de uma lista de distribuição predeterminada, bem como as alterações, e as encaminha para a aprovação do SDOP?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4819000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197E268B" w14:textId="77777777" w:rsidR="00CD7676" w:rsidRDefault="005B3622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7997478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Solicitar a lista de distribuição Predeterminada e o documento que a encaminhou para o Centro de Tratamento de Mensagens Aeronáuticas (CTMA) Brasília.</w:t>
            </w:r>
          </w:p>
          <w:p w14:paraId="7515EE7E" w14:textId="77777777" w:rsidR="00CD7676" w:rsidRDefault="005B3622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Verificar se a lista de distribuição Predeterminada está atualizada.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56B3BE0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5DE4F3FD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3371152A" w14:textId="77777777" w:rsidR="00CD7676" w:rsidRDefault="005B3622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445C773" w14:textId="77777777" w:rsidR="00CD7676" w:rsidRDefault="00CD7676">
            <w:pPr>
              <w:jc w:val="center"/>
            </w:pPr>
          </w:p>
        </w:tc>
      </w:tr>
      <w:tr w:rsidR="00CD7676" w14:paraId="7340252A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278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4E77FD89" w14:textId="77777777" w:rsidR="00CD7676" w:rsidRDefault="005B3622">
            <w:pPr>
              <w:snapToGrid w:val="0"/>
              <w:jc w:val="center"/>
            </w:pPr>
            <w:r>
              <w:rPr>
                <w:sz w:val="22"/>
                <w:szCs w:val="22"/>
              </w:rPr>
              <w:t>CIRCEA 63-4</w:t>
            </w:r>
          </w:p>
          <w:p w14:paraId="6C4645BC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Item 4.2 (b)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EEE3CC0" w14:textId="77777777" w:rsidR="00CD7676" w:rsidRDefault="005B3622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AIS 1.165</w:t>
            </w:r>
          </w:p>
          <w:p w14:paraId="749D6A8A" w14:textId="77777777" w:rsidR="00CD7676" w:rsidRDefault="005B3622">
            <w:pPr>
              <w:autoSpaceDE w:val="0"/>
              <w:jc w:val="both"/>
            </w:pPr>
            <w:r>
              <w:rPr>
                <w:sz w:val="22"/>
                <w:szCs w:val="22"/>
              </w:rPr>
              <w:t>O NOF informa aos NOF estrangeiros os endereços que cada um deles deve utilizar ao remeter os seus NOTAM?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60D1356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4EABB6F6" w14:textId="77777777" w:rsidR="00CD7676" w:rsidRDefault="005B3622"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C96EAB6" w14:textId="77777777" w:rsidR="00CD7676" w:rsidRDefault="005B3622">
            <w:pPr>
              <w:jc w:val="both"/>
            </w:pPr>
            <w:r>
              <w:rPr>
                <w:sz w:val="20"/>
                <w:szCs w:val="20"/>
              </w:rPr>
              <w:t>Solicitar documento onde evidencie que o Órgão informou aos NOF estrangeiros os endereços que cada um deles devem utilizar ao remeter seus NOTAM.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4B71ECF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7025CB1B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74EDB7D4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EB224F1" w14:textId="77777777" w:rsidR="00CD7676" w:rsidRDefault="00CD7676">
            <w:pPr>
              <w:jc w:val="center"/>
            </w:pPr>
          </w:p>
        </w:tc>
      </w:tr>
      <w:tr w:rsidR="00CD7676" w14:paraId="256715F7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60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7EDEA082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lastRenderedPageBreak/>
              <w:t>MCA 53-2</w:t>
            </w:r>
          </w:p>
          <w:p w14:paraId="3DC09CEE" w14:textId="77777777" w:rsidR="00CD7676" w:rsidRDefault="005B3622">
            <w:pPr>
              <w:jc w:val="center"/>
              <w:rPr>
                <w:strike/>
              </w:rPr>
            </w:pPr>
            <w:r>
              <w:rPr>
                <w:sz w:val="22"/>
                <w:szCs w:val="22"/>
              </w:rPr>
              <w:t>Item 3.10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1511A20" w14:textId="77777777" w:rsidR="00CD7676" w:rsidRDefault="005B362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AIS 1.171</w:t>
            </w:r>
          </w:p>
          <w:p w14:paraId="3F63F1ED" w14:textId="77777777" w:rsidR="00CD7676" w:rsidRDefault="005B3622">
            <w:pPr>
              <w:jc w:val="both"/>
              <w:rPr>
                <w:b/>
                <w:strike/>
              </w:rPr>
            </w:pPr>
            <w:r>
              <w:rPr>
                <w:sz w:val="22"/>
                <w:szCs w:val="22"/>
              </w:rPr>
              <w:t>O NOF responde às consultas de outros NOF ou as encaminham para os setores competentes?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844E2B1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05B99917" w14:textId="77777777" w:rsidR="00CD7676" w:rsidRDefault="005B3622">
            <w:pPr>
              <w:rPr>
                <w:strike/>
              </w:rPr>
            </w:pPr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C32B357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Solicitar documentação onde o Órgão responde às consultas de outros NOF ou ainda, que as tenha encaminhado ao DECEA ou ANAC.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016DBFD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0802220D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54E0F57C" w14:textId="77777777" w:rsidR="00CD7676" w:rsidRDefault="005B3622">
            <w:pPr>
              <w:rPr>
                <w:strike/>
              </w:rPr>
            </w:pPr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5367659" w14:textId="77777777" w:rsidR="00CD7676" w:rsidRDefault="00CD7676">
            <w:pPr>
              <w:jc w:val="center"/>
            </w:pPr>
          </w:p>
        </w:tc>
      </w:tr>
      <w:tr w:rsidR="00CD7676" w14:paraId="5DA8606B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7EC27234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100-9</w:t>
            </w:r>
          </w:p>
          <w:p w14:paraId="04A42E0E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3.2</w:t>
            </w:r>
          </w:p>
          <w:p w14:paraId="298777A0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  <w:p w14:paraId="4D04F2DE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63-10</w:t>
            </w:r>
          </w:p>
          <w:p w14:paraId="7EFD8ACE" w14:textId="20399803" w:rsidR="00CD7676" w:rsidRPr="00DB443E" w:rsidRDefault="005B3622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 xml:space="preserve">Itens </w:t>
            </w:r>
            <w:r w:rsidR="00AD4F66" w:rsidRPr="00DB443E">
              <w:rPr>
                <w:color w:val="000000" w:themeColor="text1"/>
                <w:sz w:val="22"/>
                <w:szCs w:val="22"/>
              </w:rPr>
              <w:t xml:space="preserve">3.1.4 e 4.1.2 </w:t>
            </w:r>
          </w:p>
          <w:p w14:paraId="5FC30263" w14:textId="77777777" w:rsidR="00CD7676" w:rsidRPr="00DB443E" w:rsidRDefault="00CD767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73F6C0D" w14:textId="77777777" w:rsidR="00CD7676" w:rsidRPr="00DB443E" w:rsidRDefault="005B3622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CIRCEA 53-1</w:t>
            </w:r>
          </w:p>
          <w:p w14:paraId="372111A1" w14:textId="77777777" w:rsidR="00CD7676" w:rsidRPr="00DB443E" w:rsidRDefault="005B3622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 xml:space="preserve">Item 3.7.1 </w:t>
            </w:r>
          </w:p>
          <w:p w14:paraId="0AAE1E57" w14:textId="77777777" w:rsidR="00CD7676" w:rsidRPr="00DB443E" w:rsidRDefault="005B3622">
            <w:pPr>
              <w:snapToGrid w:val="0"/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(j)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4CEA2B5" w14:textId="77777777" w:rsidR="00CD7676" w:rsidRPr="00DB443E" w:rsidRDefault="005B3622">
            <w:pPr>
              <w:jc w:val="both"/>
              <w:rPr>
                <w:b/>
                <w:color w:val="000000" w:themeColor="text1"/>
              </w:rPr>
            </w:pPr>
            <w:r w:rsidRPr="00DB443E">
              <w:rPr>
                <w:b/>
                <w:color w:val="000000" w:themeColor="text1"/>
                <w:sz w:val="22"/>
                <w:szCs w:val="22"/>
              </w:rPr>
              <w:t>AIS 1.175</w:t>
            </w:r>
          </w:p>
          <w:p w14:paraId="1644CEF3" w14:textId="77777777" w:rsidR="00CD7676" w:rsidRPr="00DB443E" w:rsidRDefault="005B3622">
            <w:pPr>
              <w:snapToGrid w:val="0"/>
              <w:jc w:val="both"/>
              <w:rPr>
                <w:color w:val="000000" w:themeColor="text1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O PSNA garante as providências necessárias no que compete as suas atribuições nas operações de aeronave Presidencial?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8C407E8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437041FF" w14:textId="77777777" w:rsidR="00CD7676" w:rsidRDefault="005B3622">
            <w:pPr>
              <w:snapToGrid w:val="0"/>
            </w:pPr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4A0B0FF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evidências (Modelo Operacional, NPA ou IS com procedimentos descritos) de que os operadores da Sala AIS/Sala COM cumprem com o previsto na legislação do requisito regulamentar.</w:t>
            </w:r>
          </w:p>
          <w:p w14:paraId="63B30CE9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Aplicável as Sala AIS AD, EPTA Cat “Esp” e “A”.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7034486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0368A884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61158FA4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3346F8E" w14:textId="77777777" w:rsidR="00CD7676" w:rsidRDefault="00CD7676">
            <w:pPr>
              <w:jc w:val="center"/>
            </w:pPr>
          </w:p>
        </w:tc>
      </w:tr>
      <w:tr w:rsidR="00CD7676" w14:paraId="371ADCC4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F87CDCD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MCA 53-2</w:t>
            </w:r>
          </w:p>
          <w:p w14:paraId="37EEFEA6" w14:textId="77777777" w:rsidR="00CD7676" w:rsidRDefault="005B3622">
            <w:pPr>
              <w:snapToGrid w:val="0"/>
              <w:jc w:val="center"/>
            </w:pPr>
            <w:r>
              <w:rPr>
                <w:sz w:val="22"/>
                <w:szCs w:val="22"/>
              </w:rPr>
              <w:t>Item 2.3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6AC0397" w14:textId="77777777" w:rsidR="00CD7676" w:rsidRDefault="005B362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AIS 1.181</w:t>
            </w:r>
          </w:p>
          <w:p w14:paraId="70129729" w14:textId="77777777" w:rsidR="00CD7676" w:rsidRDefault="005B3622">
            <w:pPr>
              <w:snapToGrid w:val="0"/>
              <w:jc w:val="both"/>
            </w:pPr>
            <w:r>
              <w:rPr>
                <w:sz w:val="22"/>
                <w:szCs w:val="22"/>
              </w:rPr>
              <w:t>A subordinação do NOF atende ao que estabelece a referência?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43E01E6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29DB8DBA" w14:textId="77777777" w:rsidR="00CD7676" w:rsidRDefault="005B3622">
            <w:pPr>
              <w:snapToGrid w:val="0"/>
            </w:pPr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6D8E2BF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regimento interno ou documento equivalente (como exemplo de evidência).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97FB2D9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22FCF32B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5D098545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14AA14D" w14:textId="77777777" w:rsidR="00CD7676" w:rsidRDefault="00CD7676">
            <w:pPr>
              <w:jc w:val="center"/>
            </w:pPr>
          </w:p>
        </w:tc>
      </w:tr>
      <w:tr w:rsidR="00CD7676" w14:paraId="3F25562E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C942438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</w:rPr>
              <w:lastRenderedPageBreak/>
              <w:t>ICA 53-2</w:t>
            </w:r>
          </w:p>
          <w:p w14:paraId="7A3E4A16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</w:rPr>
              <w:t>Itens 7.6.10 e 7.8</w:t>
            </w:r>
          </w:p>
          <w:p w14:paraId="42AD34B7" w14:textId="77777777" w:rsidR="00CD7676" w:rsidRPr="00DB443E" w:rsidRDefault="00CD7676">
            <w:pPr>
              <w:rPr>
                <w:color w:val="000000" w:themeColor="text1"/>
              </w:rPr>
            </w:pPr>
          </w:p>
          <w:p w14:paraId="0818EE9B" w14:textId="77777777" w:rsidR="008360D4" w:rsidRPr="00DB443E" w:rsidRDefault="008360D4" w:rsidP="00836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63-46</w:t>
            </w:r>
          </w:p>
          <w:p w14:paraId="3F867458" w14:textId="77777777" w:rsidR="008360D4" w:rsidRPr="00DB443E" w:rsidRDefault="008360D4" w:rsidP="00836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4.4</w:t>
            </w:r>
          </w:p>
          <w:p w14:paraId="09CC1ABD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  <w:p w14:paraId="762A785C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65847FF" w14:textId="77777777" w:rsidR="00CD7676" w:rsidRPr="00DB443E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b/>
                <w:color w:val="000000" w:themeColor="text1"/>
              </w:rPr>
            </w:pPr>
            <w:r w:rsidRPr="00DB443E">
              <w:rPr>
                <w:rFonts w:ascii="Times-Roman" w:hAnsi="Times-Roman" w:cs="Times-Roman"/>
                <w:b/>
                <w:color w:val="000000" w:themeColor="text1"/>
              </w:rPr>
              <w:t>AIS 1.203</w:t>
            </w:r>
          </w:p>
          <w:p w14:paraId="13CEF51B" w14:textId="77777777" w:rsidR="00CD7676" w:rsidRPr="00DB443E" w:rsidRDefault="005B362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B443E">
              <w:rPr>
                <w:bCs/>
                <w:color w:val="000000" w:themeColor="text1"/>
                <w:sz w:val="22"/>
                <w:szCs w:val="22"/>
              </w:rPr>
              <w:t xml:space="preserve">Caso haja alguma dificuldade na utilização dos canais Internet e Intraer, nas Salas AIS de Autoatendimento, há contato telefônico ou outro sistema oficial para a transmissão de dados para ser utilizado como meio alternativo com os órgãos operacionais relacionados e a consultas aos Produtos e Serviços de Informação Aeronáutica (AISWEB), ao Sistema de Plano de Voo (SIGMA) e a REDEMET? 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59DBCC4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0F5F6846" w14:textId="77777777" w:rsidR="00CD7676" w:rsidRDefault="005B3622"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A2FFA54" w14:textId="77777777" w:rsidR="00CD7676" w:rsidRDefault="005B362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a efetividade do contato telefônico, como meio alternativo.</w:t>
            </w:r>
          </w:p>
          <w:p w14:paraId="7DA34B7E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Checar se os números telefônicos divulgados nas Publicações Aeronáuticas em vigor estão corretos.</w:t>
            </w:r>
          </w:p>
          <w:p w14:paraId="7C941EF3" w14:textId="77777777" w:rsidR="00CD7676" w:rsidRDefault="00CD76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9744BFC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5D93D830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0BD99AE2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61783BA" w14:textId="77777777" w:rsidR="00CD7676" w:rsidRDefault="005B3622">
            <w:pPr>
              <w:jc w:val="center"/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CD7676" w14:paraId="26CC1422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667F3DC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</w:rPr>
              <w:t>ICA 53-2</w:t>
            </w:r>
          </w:p>
          <w:p w14:paraId="2D030DE6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</w:rPr>
              <w:t>Item 7.6.1</w:t>
            </w:r>
          </w:p>
          <w:p w14:paraId="6938F543" w14:textId="77777777" w:rsidR="00CD7676" w:rsidRPr="00DB443E" w:rsidRDefault="00CD7676">
            <w:pPr>
              <w:jc w:val="center"/>
              <w:rPr>
                <w:color w:val="000000" w:themeColor="text1"/>
              </w:rPr>
            </w:pPr>
          </w:p>
          <w:p w14:paraId="242A2B1D" w14:textId="77777777" w:rsidR="008360D4" w:rsidRPr="00DB443E" w:rsidRDefault="008360D4" w:rsidP="00836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63-46</w:t>
            </w:r>
          </w:p>
          <w:p w14:paraId="00C4B488" w14:textId="77777777" w:rsidR="008360D4" w:rsidRPr="00DB443E" w:rsidRDefault="008360D4" w:rsidP="00836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4.4</w:t>
            </w:r>
          </w:p>
          <w:p w14:paraId="4925FAD5" w14:textId="77777777" w:rsidR="00CD7676" w:rsidRPr="00DB443E" w:rsidRDefault="00CD7676">
            <w:pPr>
              <w:jc w:val="center"/>
              <w:rPr>
                <w:strike/>
                <w:color w:val="000000" w:themeColor="text1"/>
              </w:rPr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114A202" w14:textId="77777777" w:rsidR="00CD7676" w:rsidRPr="00DB443E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b/>
                <w:color w:val="000000" w:themeColor="text1"/>
              </w:rPr>
            </w:pPr>
            <w:r w:rsidRPr="00DB443E">
              <w:rPr>
                <w:rFonts w:ascii="Times-Roman" w:hAnsi="Times-Roman" w:cs="Times-Roman"/>
                <w:b/>
                <w:color w:val="000000" w:themeColor="text1"/>
              </w:rPr>
              <w:t>AIS 1.205</w:t>
            </w:r>
          </w:p>
          <w:p w14:paraId="1F97FE65" w14:textId="77777777" w:rsidR="00CD7676" w:rsidRPr="00DB443E" w:rsidRDefault="005B3622">
            <w:pPr>
              <w:jc w:val="both"/>
              <w:rPr>
                <w:b/>
                <w:color w:val="000000" w:themeColor="text1"/>
              </w:rPr>
            </w:pPr>
            <w:r w:rsidRPr="00DB443E">
              <w:rPr>
                <w:bCs/>
                <w:color w:val="000000" w:themeColor="text1"/>
                <w:sz w:val="22"/>
                <w:szCs w:val="22"/>
              </w:rPr>
              <w:t>A Organização Regional consultou oficialmente o SDOP para o estabelecimento do Serviço de Informação Aeronáutica na modalidade de autoatendimento?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507301A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1FCD0CE5" w14:textId="77777777" w:rsidR="00CD7676" w:rsidRDefault="005B3622"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874708E" w14:textId="77777777" w:rsidR="00CD7676" w:rsidRDefault="005B362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o estabelecimento do Serviço de Autoatendimento AIS/MET em um aeródromo, a Organização Regional deverá consultar oficialmente o SDOP.</w:t>
            </w:r>
          </w:p>
          <w:p w14:paraId="460EB660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Órgãos não subordinados ao DECEA deverão fazer as consultas por meio da Organização Regional da sua área de jurisdição.</w:t>
            </w:r>
          </w:p>
          <w:p w14:paraId="3D7762F5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Aplicável às Organizações Regionais. 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81C21EE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5A4E6187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0C006F7B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7C189B2" w14:textId="77777777" w:rsidR="00CD7676" w:rsidRDefault="005B3622">
            <w:pPr>
              <w:jc w:val="center"/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CD7676" w14:paraId="687CCE33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7E2D251A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</w:rPr>
              <w:t>ICA 53-2</w:t>
            </w:r>
          </w:p>
          <w:p w14:paraId="7DAB9157" w14:textId="77777777" w:rsidR="00CD7676" w:rsidRPr="00DB443E" w:rsidRDefault="005B3622">
            <w:pPr>
              <w:jc w:val="center"/>
              <w:rPr>
                <w:color w:val="000000" w:themeColor="text1"/>
              </w:rPr>
            </w:pPr>
            <w:r w:rsidRPr="00DB443E">
              <w:rPr>
                <w:color w:val="000000" w:themeColor="text1"/>
              </w:rPr>
              <w:t>Item 7.6.3</w:t>
            </w:r>
          </w:p>
          <w:p w14:paraId="57163545" w14:textId="77777777" w:rsidR="008360D4" w:rsidRPr="00DB443E" w:rsidRDefault="008360D4">
            <w:pPr>
              <w:jc w:val="center"/>
              <w:rPr>
                <w:color w:val="000000" w:themeColor="text1"/>
              </w:rPr>
            </w:pPr>
          </w:p>
          <w:p w14:paraId="0A0679ED" w14:textId="77777777" w:rsidR="008360D4" w:rsidRPr="00DB443E" w:rsidRDefault="008360D4" w:rsidP="00836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63-46</w:t>
            </w:r>
          </w:p>
          <w:p w14:paraId="3580351E" w14:textId="77777777" w:rsidR="008360D4" w:rsidRPr="00DB443E" w:rsidRDefault="008360D4" w:rsidP="00836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4.4</w:t>
            </w:r>
          </w:p>
          <w:p w14:paraId="24F564F6" w14:textId="39F3BFEA" w:rsidR="008360D4" w:rsidRPr="00DB443E" w:rsidRDefault="008360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52EF76C" w14:textId="77777777" w:rsidR="00CD7676" w:rsidRPr="00DB443E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b/>
                <w:color w:val="000000" w:themeColor="text1"/>
              </w:rPr>
            </w:pPr>
            <w:r w:rsidRPr="00DB443E">
              <w:rPr>
                <w:rFonts w:ascii="Times-Roman" w:hAnsi="Times-Roman" w:cs="Times-Roman"/>
                <w:b/>
                <w:color w:val="000000" w:themeColor="text1"/>
              </w:rPr>
              <w:t>AIS 1.207</w:t>
            </w:r>
          </w:p>
          <w:p w14:paraId="25D6E412" w14:textId="77777777" w:rsidR="00CD7676" w:rsidRPr="00DB443E" w:rsidRDefault="005B362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B443E">
              <w:rPr>
                <w:bCs/>
                <w:color w:val="000000" w:themeColor="text1"/>
                <w:sz w:val="22"/>
                <w:szCs w:val="22"/>
              </w:rPr>
              <w:t>O Serviço de Autoatendimento AIS na Sala AIS de Aeródromo (SAA) encontra-se disponível, pelo menos, durante o horário de funcionamento do Órgão ATS local?</w:t>
            </w:r>
          </w:p>
          <w:p w14:paraId="3FF84781" w14:textId="77777777" w:rsidR="00CD7676" w:rsidRPr="00DB443E" w:rsidRDefault="00CD7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2DBE5D9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390D8256" w14:textId="77777777" w:rsidR="00CD7676" w:rsidRDefault="005B3622"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64DE22D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se o Serviço de Autoatendimento AIS nas SAA encontra-se disponível durante o horário de funcionamento do Órgão ATS local.</w:t>
            </w:r>
          </w:p>
          <w:p w14:paraId="04EAB663" w14:textId="77777777" w:rsidR="00CD7676" w:rsidRDefault="00CD76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B63A5DE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78DF0E6F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2039C1E5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2D0348C" w14:textId="77777777" w:rsidR="00CD7676" w:rsidRDefault="00CD7676">
            <w:pPr>
              <w:jc w:val="center"/>
            </w:pPr>
          </w:p>
        </w:tc>
      </w:tr>
      <w:tr w:rsidR="00CD7676" w14:paraId="6C83EA0D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6FF7796" w14:textId="77777777" w:rsidR="00CD7676" w:rsidRDefault="005B3622">
            <w:pPr>
              <w:jc w:val="center"/>
            </w:pPr>
            <w:r>
              <w:lastRenderedPageBreak/>
              <w:t>ICA 53-2</w:t>
            </w:r>
          </w:p>
          <w:p w14:paraId="34683AD4" w14:textId="77777777" w:rsidR="00CD7676" w:rsidRDefault="005B3622">
            <w:pPr>
              <w:jc w:val="center"/>
            </w:pPr>
            <w:r>
              <w:t>Item 7.7.1</w:t>
            </w:r>
          </w:p>
          <w:p w14:paraId="7767BFC6" w14:textId="77777777" w:rsidR="008360D4" w:rsidRPr="00DB443E" w:rsidRDefault="008360D4">
            <w:pPr>
              <w:jc w:val="center"/>
              <w:rPr>
                <w:color w:val="000000" w:themeColor="text1"/>
              </w:rPr>
            </w:pPr>
          </w:p>
          <w:p w14:paraId="6234F86D" w14:textId="77777777" w:rsidR="008360D4" w:rsidRPr="00DB443E" w:rsidRDefault="008360D4" w:rsidP="00836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ICA 63-46</w:t>
            </w:r>
          </w:p>
          <w:p w14:paraId="252B6436" w14:textId="77777777" w:rsidR="008360D4" w:rsidRPr="00DB443E" w:rsidRDefault="008360D4" w:rsidP="00836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43E">
              <w:rPr>
                <w:color w:val="000000" w:themeColor="text1"/>
                <w:sz w:val="22"/>
                <w:szCs w:val="22"/>
              </w:rPr>
              <w:t>Item 4.4</w:t>
            </w:r>
          </w:p>
          <w:p w14:paraId="619B6F09" w14:textId="1DA5A997" w:rsidR="008360D4" w:rsidRDefault="008360D4">
            <w:pPr>
              <w:jc w:val="center"/>
              <w:rPr>
                <w:strike/>
              </w:rPr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2FF994B" w14:textId="77777777" w:rsidR="00CD7676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b/>
              </w:rPr>
            </w:pPr>
            <w:r>
              <w:rPr>
                <w:rFonts w:ascii="Times-Roman" w:hAnsi="Times-Roman" w:cs="Times-Roman"/>
                <w:b/>
              </w:rPr>
              <w:t>AIS 1.209</w:t>
            </w:r>
          </w:p>
          <w:p w14:paraId="42A890BD" w14:textId="77777777" w:rsidR="00CD7676" w:rsidRDefault="005B3622">
            <w:pPr>
              <w:jc w:val="both"/>
              <w:rPr>
                <w:strike/>
              </w:rPr>
            </w:pPr>
            <w:r>
              <w:rPr>
                <w:bCs/>
                <w:sz w:val="22"/>
                <w:szCs w:val="22"/>
              </w:rPr>
              <w:t>O Serviço de Autoatendimento possibilita a prestação de serviço ao aeronavegante de forma autônoma, com os produtos sendo disponibilizados aos usuários, por intermédio de um terminal apropriado e com acesso ao AISWEB?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7C568DE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4B54EE0E" w14:textId="77777777" w:rsidR="00CD7676" w:rsidRDefault="005B3622"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43D6E06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se o serviço permite a consulta aos produtos AIS, sem a necessidade de emprego de operadores AIS, visando à manutenção na prestação do Serviço de Informação Aeronáutica, com a utilização de novos conceitos e tecnologias em substituição à forma convencional de atendimento que atualmente é prestado pelas Salas AIS.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3B294FA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450A0885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2CF5BE05" w14:textId="77777777" w:rsidR="00CD7676" w:rsidRDefault="005B3622"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A878847" w14:textId="77777777" w:rsidR="00CD7676" w:rsidRDefault="00CD7676">
            <w:pPr>
              <w:jc w:val="center"/>
            </w:pPr>
          </w:p>
        </w:tc>
      </w:tr>
      <w:tr w:rsidR="00CD7676" w14:paraId="47983FC1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BB6E1E5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ICA 53-4</w:t>
            </w:r>
          </w:p>
          <w:p w14:paraId="5204DAB1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Itens 2.4 e 2.7</w:t>
            </w:r>
          </w:p>
          <w:p w14:paraId="1F46A39A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Anexos A e C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3FF029D" w14:textId="77777777" w:rsidR="00CD7676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b/>
              </w:rPr>
            </w:pPr>
            <w:r>
              <w:rPr>
                <w:rFonts w:ascii="Times-Roman" w:hAnsi="Times-Roman" w:cs="Times-Roman"/>
                <w:b/>
              </w:rPr>
              <w:t>AIS 1.213</w:t>
            </w:r>
          </w:p>
          <w:p w14:paraId="19143FAB" w14:textId="77777777" w:rsidR="00CD7676" w:rsidRDefault="005B36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Autoridades Originadoras ou Fornecedoras verificam e validam a informação contida nas SDIA, bem como cumprem suas responsabilidades estabelecidas?</w:t>
            </w:r>
          </w:p>
          <w:p w14:paraId="38DB35B3" w14:textId="77777777" w:rsidR="00CD7676" w:rsidRDefault="00CD767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CA7DECE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5F1B6950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9A41228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o tratamento da informação contida nas SDIA.</w:t>
            </w:r>
          </w:p>
          <w:p w14:paraId="6659582E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se o provedor possui procedimentos estabelecidos que assegurem o cumprimento de suas responsabilidades previstas.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C98B9C6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5A1BAB55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7288C3E0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3CF6D14" w14:textId="77777777" w:rsidR="00CD7676" w:rsidRDefault="00CD7676">
            <w:pPr>
              <w:jc w:val="center"/>
            </w:pPr>
          </w:p>
        </w:tc>
      </w:tr>
      <w:tr w:rsidR="00CD7676" w14:paraId="7EB351C2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6D29E63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ICA 53-4</w:t>
            </w:r>
          </w:p>
          <w:p w14:paraId="49131C8C" w14:textId="77777777" w:rsidR="00CD7676" w:rsidRDefault="005B3622">
            <w:pPr>
              <w:pStyle w:val="Default"/>
              <w:ind w:left="1000" w:hanging="100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Capítulo 4</w:t>
            </w:r>
          </w:p>
          <w:p w14:paraId="7D3B05DD" w14:textId="77777777" w:rsidR="00CD7676" w:rsidRDefault="005B3622">
            <w:pPr>
              <w:pStyle w:val="Default"/>
              <w:ind w:left="1000" w:hanging="100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Anexo C </w:t>
            </w:r>
          </w:p>
          <w:p w14:paraId="5C5CFBC6" w14:textId="77777777" w:rsidR="00CD7676" w:rsidRDefault="00CD7676">
            <w:pPr>
              <w:pStyle w:val="Default"/>
              <w:ind w:left="1000" w:hanging="1000"/>
              <w:jc w:val="center"/>
              <w:rPr>
                <w:color w:val="auto"/>
                <w:sz w:val="22"/>
                <w:szCs w:val="22"/>
              </w:rPr>
            </w:pPr>
          </w:p>
          <w:p w14:paraId="7633CAF2" w14:textId="77777777" w:rsidR="00CD7676" w:rsidRDefault="005B3622">
            <w:pPr>
              <w:pStyle w:val="Default"/>
              <w:ind w:left="1000" w:hanging="100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TCA 53-2</w:t>
            </w:r>
          </w:p>
          <w:p w14:paraId="3BFD94F5" w14:textId="77777777" w:rsidR="00CD7676" w:rsidRDefault="005B3622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Capítulos 4 e 5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A485C57" w14:textId="77777777" w:rsidR="00CD7676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b/>
              </w:rPr>
            </w:pPr>
            <w:r>
              <w:rPr>
                <w:rFonts w:ascii="Times-Roman" w:hAnsi="Times-Roman" w:cs="Times-Roman"/>
                <w:b/>
              </w:rPr>
              <w:t>AIS 1.215</w:t>
            </w:r>
          </w:p>
          <w:p w14:paraId="150B2736" w14:textId="77777777" w:rsidR="00CD7676" w:rsidRDefault="005B3622">
            <w:pPr>
              <w:jc w:val="both"/>
              <w:rPr>
                <w:rFonts w:ascii="Times-Roman" w:hAnsi="Times-Roman" w:cs="Times-Roman"/>
                <w:strike/>
              </w:rPr>
            </w:pPr>
            <w:r>
              <w:rPr>
                <w:sz w:val="22"/>
                <w:szCs w:val="22"/>
              </w:rPr>
              <w:t xml:space="preserve">As SDIA estão condicionadas à verificação e validação que assegurem que, quando dados e informações aeronáuticas forem recebidos, os requisitos de qualidade sejam atendidos, obedecendo as suas competências?  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7EBFF88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63B6F818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D589BF0" w14:textId="77777777" w:rsidR="00CD7676" w:rsidRDefault="005B362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Verificar por amostragem se as SDIA foram emitidas por quem tem competência para fazê-la e se foram atendidos os requisitos de qualidade e os metadados. </w:t>
            </w:r>
          </w:p>
          <w:p w14:paraId="4B63439E" w14:textId="77777777" w:rsidR="00CD7676" w:rsidRDefault="005B3622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Verificar se o PSNA cumpre os requisitos conforme previstos no Anexo C.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A25E0F0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5A33172D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750CF7D4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D8C8218" w14:textId="77777777" w:rsidR="00CD7676" w:rsidRDefault="00CD7676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  <w:p w14:paraId="626792C8" w14:textId="77777777" w:rsidR="00CD7676" w:rsidRDefault="00CD7676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  <w:p w14:paraId="3A76E81C" w14:textId="77777777" w:rsidR="00CD7676" w:rsidRDefault="00CD7676">
            <w:pPr>
              <w:jc w:val="center"/>
            </w:pPr>
          </w:p>
        </w:tc>
      </w:tr>
      <w:tr w:rsidR="00CD7676" w14:paraId="74C2792C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40548CA4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lastRenderedPageBreak/>
              <w:t>ICA 53-4</w:t>
            </w:r>
          </w:p>
          <w:p w14:paraId="06A45183" w14:textId="77777777" w:rsidR="00CD7676" w:rsidRDefault="005B362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Itens 5.3 e 5.4</w:t>
            </w:r>
          </w:p>
          <w:p w14:paraId="68D7D193" w14:textId="77777777" w:rsidR="00CD7676" w:rsidRDefault="00CD767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3A8FDD14" w14:textId="77777777" w:rsidR="00CD7676" w:rsidRDefault="005B362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TCA 53-2</w:t>
            </w:r>
          </w:p>
          <w:p w14:paraId="3C211897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Capítulo 2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CB927E7" w14:textId="77777777" w:rsidR="00CD7676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b/>
              </w:rPr>
            </w:pPr>
            <w:r>
              <w:rPr>
                <w:rFonts w:ascii="Times-Roman" w:hAnsi="Times-Roman" w:cs="Times-Roman"/>
                <w:b/>
              </w:rPr>
              <w:t>AIS 1.217</w:t>
            </w:r>
          </w:p>
          <w:p w14:paraId="463CBAF5" w14:textId="77777777" w:rsidR="00CD7676" w:rsidRDefault="005B36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 PSNA garante que atende aos requisitos estabelecidos pelo DECEA, no que se refere a SDIA, para que os Produtos AIS cheguem ao usuário final?</w:t>
            </w:r>
          </w:p>
          <w:p w14:paraId="22DD3461" w14:textId="77777777" w:rsidR="00CD7676" w:rsidRDefault="00CD767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B2F2BE2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7BB32AE1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380F945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o processo estabelecido e implementado de como esta ação é realizada e evidências deste trâmite.</w:t>
            </w:r>
          </w:p>
          <w:p w14:paraId="25E7858A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Caso não haja um processo estabelecido, verificar se o provedor cumpre o que orienta a ICA 53-4.</w:t>
            </w:r>
          </w:p>
          <w:p w14:paraId="3DFABED3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a existência de NPA, IS.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7776743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1AC1618A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07C7A9B4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1C60535" w14:textId="77777777" w:rsidR="00CD7676" w:rsidRDefault="00CD7676">
            <w:pPr>
              <w:jc w:val="center"/>
            </w:pPr>
          </w:p>
        </w:tc>
      </w:tr>
      <w:tr w:rsidR="00CD7676" w14:paraId="799EC0EE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3AF92A8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ICA 53-4</w:t>
            </w:r>
          </w:p>
          <w:p w14:paraId="619A12AB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Itens 4.13.8 e 4.12.3 </w:t>
            </w:r>
          </w:p>
          <w:p w14:paraId="6ECB0994" w14:textId="77777777" w:rsidR="00CD7676" w:rsidRDefault="00CD7676">
            <w:pPr>
              <w:jc w:val="center"/>
              <w:rPr>
                <w:sz w:val="22"/>
                <w:szCs w:val="22"/>
              </w:rPr>
            </w:pPr>
          </w:p>
          <w:p w14:paraId="7E3B5C56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MCA 53-2</w:t>
            </w:r>
          </w:p>
          <w:p w14:paraId="46524CE6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Item 3.5</w:t>
            </w:r>
          </w:p>
          <w:p w14:paraId="5E5CDE8E" w14:textId="77777777" w:rsidR="00CD7676" w:rsidRDefault="00CD7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BD2E6F9" w14:textId="77777777" w:rsidR="00CD7676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b/>
              </w:rPr>
            </w:pPr>
            <w:r>
              <w:rPr>
                <w:rFonts w:ascii="Times-Roman" w:hAnsi="Times-Roman" w:cs="Times-Roman"/>
                <w:b/>
              </w:rPr>
              <w:t>AIS 1.219</w:t>
            </w:r>
          </w:p>
          <w:p w14:paraId="54F39BD3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NOF garante que as informações internacionais emitidas por um NOF estrangeiro por meio de NOTAM ou de mensagem especial de advertência, que necessitam de providências a serem tomadas, são encaminhadas ao SDOP para o cumprimento dos prazos estabelecidos em 4.12.3 da ICA 53-4?  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0ADBE6D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446F2E18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8482808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Solicitar documento onde evidencie que o NOF verifica e realiza análise de todos os NOTAM internacionais expedidos e estrangeiros recebidos.</w:t>
            </w:r>
          </w:p>
          <w:p w14:paraId="0334A888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por meio de amostragem documentos que comprovem o cumprimento do item normativo.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63212FF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1A0F6CD9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5CCF91C1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217798C" w14:textId="77777777" w:rsidR="00CD7676" w:rsidRDefault="00CD7676">
            <w:pPr>
              <w:jc w:val="center"/>
            </w:pPr>
          </w:p>
        </w:tc>
      </w:tr>
      <w:tr w:rsidR="00CD7676" w14:paraId="34D670D1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A5C58D4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ICA 53-4</w:t>
            </w:r>
          </w:p>
          <w:p w14:paraId="23C8AC49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Capítulo 7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4863C3E" w14:textId="77777777" w:rsidR="00CD7676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b/>
              </w:rPr>
            </w:pPr>
            <w:r>
              <w:rPr>
                <w:rFonts w:ascii="Times-Roman" w:hAnsi="Times-Roman" w:cs="Times-Roman"/>
                <w:b/>
              </w:rPr>
              <w:t>AIS 1.221</w:t>
            </w:r>
          </w:p>
          <w:p w14:paraId="0CC1FA8E" w14:textId="77777777" w:rsidR="00CD7676" w:rsidRDefault="005B3622">
            <w:pPr>
              <w:jc w:val="both"/>
              <w:rPr>
                <w:b/>
                <w:strike/>
              </w:rPr>
            </w:pPr>
            <w:r>
              <w:rPr>
                <w:sz w:val="22"/>
                <w:szCs w:val="22"/>
              </w:rPr>
              <w:t>O ICA/ÓRGÃO REGIONAL/CGNA garante que mantém um cadastro de monitoramento da cadeia da informação, que visa à percepção do cenário nacional quanto ao cumprimento dos prazos e dos requisitos de qualidade dentro do processo para as SDIA?</w:t>
            </w:r>
          </w:p>
          <w:p w14:paraId="08B5DFDF" w14:textId="77777777" w:rsidR="00CD7676" w:rsidRDefault="00CD767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45A3006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52F130FE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9F15FD0" w14:textId="77777777" w:rsidR="00CD7676" w:rsidRDefault="005B3622">
            <w:pPr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através de registros que evidencie se o ICA/ÓRGÃO REGIONAL/CGNA faz, regularmente, o envio dos relatórios periódicos de monitoramento da cadeia de informação conforme prazos estabelecidos no item 7.5</w:t>
            </w:r>
          </w:p>
          <w:p w14:paraId="0BF55262" w14:textId="77777777" w:rsidR="00CD7676" w:rsidRDefault="00CD76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D662655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32D97594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5B807B6A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B0B8ABD" w14:textId="77777777" w:rsidR="00CD7676" w:rsidRDefault="00CD7676">
            <w:pPr>
              <w:jc w:val="center"/>
            </w:pPr>
          </w:p>
        </w:tc>
      </w:tr>
      <w:tr w:rsidR="00CD7676" w14:paraId="795D9E5A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21B2DB05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lastRenderedPageBreak/>
              <w:t>ICA 53-4</w:t>
            </w:r>
          </w:p>
          <w:p w14:paraId="6589012B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Capítulo 4</w:t>
            </w:r>
          </w:p>
          <w:p w14:paraId="53FEAADB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Anexo C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BED8466" w14:textId="77777777" w:rsidR="00CD7676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b/>
              </w:rPr>
            </w:pPr>
            <w:r>
              <w:rPr>
                <w:rFonts w:ascii="Times-Roman" w:hAnsi="Times-Roman" w:cs="Times-Roman"/>
                <w:b/>
              </w:rPr>
              <w:t>AIS 1.223</w:t>
            </w:r>
          </w:p>
          <w:p w14:paraId="11FD2C07" w14:textId="77777777" w:rsidR="00CD7676" w:rsidRDefault="005B3622">
            <w:pPr>
              <w:jc w:val="both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O PSNA garante que as SDIA atendam aos prazos conforme o previsto na legislação?</w:t>
            </w:r>
          </w:p>
          <w:p w14:paraId="388EBC78" w14:textId="77777777" w:rsidR="00CD7676" w:rsidRDefault="00CD767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6E11CB6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15175926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BC3B0EA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Verificar, por amostragem, evidências de SDIA que tenham cumprido os prazos estabelecidos pela legislação.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D66DDFE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4E5F4312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379CF5A9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B89325B" w14:textId="77777777" w:rsidR="00CD7676" w:rsidRDefault="00CD7676">
            <w:pPr>
              <w:jc w:val="center"/>
            </w:pPr>
          </w:p>
        </w:tc>
      </w:tr>
      <w:tr w:rsidR="00CD7676" w14:paraId="3AF31B55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790E5F9" w14:textId="77777777" w:rsidR="00CD7676" w:rsidRDefault="005B3622">
            <w:pPr>
              <w:jc w:val="center"/>
            </w:pPr>
            <w:r>
              <w:rPr>
                <w:sz w:val="22"/>
                <w:szCs w:val="22"/>
              </w:rPr>
              <w:t>ICA 53-4</w:t>
            </w:r>
          </w:p>
          <w:p w14:paraId="2CD33DED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Itens 4.11.4, 4.11.5, 4.12 e 4.13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EFB76FA" w14:textId="77777777" w:rsidR="00CD7676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/>
              </w:rPr>
            </w:pPr>
            <w:r>
              <w:rPr>
                <w:rFonts w:ascii="Times-Roman" w:hAnsi="Times-Roman" w:cs="Times-Roman"/>
                <w:b/>
              </w:rPr>
              <w:t>AIS 1.225</w:t>
            </w:r>
          </w:p>
          <w:p w14:paraId="50103268" w14:textId="77777777" w:rsidR="00CD7676" w:rsidRDefault="005B3622">
            <w:pPr>
              <w:jc w:val="both"/>
              <w:rPr>
                <w:rFonts w:ascii="Times-Roman" w:hAnsi="Times-Roman" w:cs="Times-Roman"/>
              </w:rPr>
            </w:pPr>
            <w:r>
              <w:rPr>
                <w:sz w:val="22"/>
                <w:szCs w:val="22"/>
              </w:rPr>
              <w:t xml:space="preserve">O SRPV-SP (CRCEA-SE) ou CINDACTA encaminha ao SDOP ou ao ICA as SDIA sobre informações de competência desse Subdepartamento ou Instituto observando os prazos estabelecidos no Calendário Unificado do DECEA? </w:t>
            </w:r>
          </w:p>
          <w:p w14:paraId="186A949A" w14:textId="77777777" w:rsidR="00CD7676" w:rsidRDefault="00CD767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BD3A319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1124D70B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D5A761F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Verificar, por amostragem, se são observadas as devidas competências, com as justificativas do motivo de sua solicitação e o embasamento legal.</w:t>
            </w:r>
          </w:p>
          <w:p w14:paraId="227254C9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se são identificadas as referências para inserção nas publicações impactadas.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72B6E7A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7839EE6C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617C9699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3AA650B" w14:textId="77777777" w:rsidR="00CD7676" w:rsidRDefault="00CD7676">
            <w:pPr>
              <w:jc w:val="center"/>
            </w:pPr>
          </w:p>
        </w:tc>
      </w:tr>
      <w:tr w:rsidR="00CD7676" w14:paraId="2D265FD5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B6C5888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ICA 53-4 </w:t>
            </w:r>
          </w:p>
          <w:p w14:paraId="268D2C47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7.1.1, 7.1.2, 7.5.1 e</w:t>
            </w:r>
          </w:p>
          <w:p w14:paraId="10E87597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Anexo E</w:t>
            </w:r>
          </w:p>
          <w:p w14:paraId="40F3D482" w14:textId="77777777" w:rsidR="00CD7676" w:rsidRDefault="00CD7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52C50F9" w14:textId="77777777" w:rsidR="00CD7676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/>
              </w:rPr>
            </w:pPr>
            <w:r>
              <w:rPr>
                <w:rFonts w:ascii="Times-Roman" w:hAnsi="Times-Roman" w:cs="Times-Roman"/>
                <w:b/>
              </w:rPr>
              <w:t>AIS 1.230</w:t>
            </w:r>
          </w:p>
          <w:p w14:paraId="702B40D0" w14:textId="77777777" w:rsidR="00CD7676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Cs/>
              </w:rPr>
            </w:pPr>
            <w:r>
              <w:rPr>
                <w:rFonts w:ascii="Times-Roman" w:hAnsi="Times-Roman" w:cs="Times-Roman"/>
                <w:bCs/>
              </w:rPr>
              <w:t xml:space="preserve">O ICA mantém e encaminha um cadastro de monitoramento da cadeia da informação por Autoridade Fornecedora contendo o número de SDIA recebidas? 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6625C08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46716B1C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826E099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Verificar o cadastro de monitoramento atentando para as informações como: SDIA fora do prazo, as que não atendem a um determinado requisito de qualidade e requerendo urgência no tratamento, bem como as respectivas ações mitigadoras tomadas, data, hora e responsável pelo registro. </w:t>
            </w:r>
          </w:p>
          <w:p w14:paraId="568315BD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se o relatório é encaminhado ao SDOP nas datas discriminadas no item 7.5.1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DE5CA6C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73939E79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013370F0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D8046BC" w14:textId="77777777" w:rsidR="00CD7676" w:rsidRDefault="00CD7676">
            <w:pPr>
              <w:jc w:val="center"/>
            </w:pPr>
          </w:p>
        </w:tc>
      </w:tr>
      <w:tr w:rsidR="00CD7676" w14:paraId="439C021F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43742F0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ICA 53-4 </w:t>
            </w:r>
          </w:p>
          <w:p w14:paraId="470FB722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7.2.1, 7.2.2, 7.5.1 e</w:t>
            </w:r>
          </w:p>
          <w:p w14:paraId="40F16F8D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Anexo E</w:t>
            </w:r>
          </w:p>
          <w:p w14:paraId="09514E71" w14:textId="77777777" w:rsidR="00CD7676" w:rsidRDefault="00CD7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F3AECD7" w14:textId="77777777" w:rsidR="00CD7676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/>
              </w:rPr>
            </w:pPr>
            <w:r>
              <w:rPr>
                <w:rFonts w:ascii="Times-Roman" w:hAnsi="Times-Roman" w:cs="Times-Roman"/>
                <w:b/>
              </w:rPr>
              <w:t>AIS 1.235</w:t>
            </w:r>
          </w:p>
          <w:p w14:paraId="629CB8E3" w14:textId="77777777" w:rsidR="00CD7676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/>
              </w:rPr>
            </w:pPr>
            <w:r>
              <w:rPr>
                <w:rFonts w:ascii="Times-Roman" w:hAnsi="Times-Roman" w:cs="Times-Roman"/>
                <w:bCs/>
              </w:rPr>
              <w:t xml:space="preserve">O Órgão Regional ou o CGNA mantêm e encaminham um cadastro de monitoramento da cadeia da informação por Autoridade Originadora contendo o número de SDIA? 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16DD2ED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5D41AE9B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BD4485A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Verificar o cadastro de monitoramento atentando para as informações como: SDIA fora do prazo, as que não atendem a um determinado requisito de qualidade, com impacto, requerendo urgência no tratamento, bem como das ações mitigadoras tomadas, data, hora e responsável pelo registro. </w:t>
            </w:r>
          </w:p>
          <w:p w14:paraId="59E86894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se o relatório de monitoramento é encaminhado ao SDOP nas datas discriminadas no item 7.5.1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400E555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716AD979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2B25F0DE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9963C81" w14:textId="77777777" w:rsidR="00CD7676" w:rsidRDefault="00CD7676">
            <w:pPr>
              <w:jc w:val="center"/>
            </w:pPr>
          </w:p>
        </w:tc>
      </w:tr>
      <w:tr w:rsidR="00CD7676" w14:paraId="5738B583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30A3042" w14:textId="77777777" w:rsidR="00CD7676" w:rsidRPr="00010311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0311">
              <w:rPr>
                <w:color w:val="000000" w:themeColor="text1"/>
                <w:sz w:val="22"/>
                <w:szCs w:val="22"/>
              </w:rPr>
              <w:t xml:space="preserve">ICA 53-8 </w:t>
            </w:r>
          </w:p>
          <w:p w14:paraId="48EA3B61" w14:textId="10E33FF3" w:rsidR="00CD7676" w:rsidRPr="00010311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0311">
              <w:rPr>
                <w:color w:val="000000" w:themeColor="text1"/>
                <w:sz w:val="22"/>
                <w:szCs w:val="22"/>
              </w:rPr>
              <w:t>Item 2.2.3</w:t>
            </w:r>
            <w:r w:rsidR="00125DEF" w:rsidRPr="00010311">
              <w:rPr>
                <w:color w:val="000000" w:themeColor="text1"/>
                <w:sz w:val="22"/>
                <w:szCs w:val="22"/>
              </w:rPr>
              <w:t>,</w:t>
            </w:r>
            <w:r w:rsidRPr="00010311">
              <w:rPr>
                <w:strike/>
                <w:color w:val="000000" w:themeColor="text1"/>
                <w:sz w:val="22"/>
                <w:szCs w:val="22"/>
              </w:rPr>
              <w:t xml:space="preserve"> </w:t>
            </w:r>
            <w:r w:rsidR="00125DEF" w:rsidRPr="00010311">
              <w:rPr>
                <w:color w:val="000000" w:themeColor="text1"/>
                <w:sz w:val="22"/>
                <w:szCs w:val="22"/>
              </w:rPr>
              <w:t>2.5.2.1 e</w:t>
            </w:r>
          </w:p>
          <w:p w14:paraId="5CF4C530" w14:textId="73BB84B2" w:rsidR="00CD7676" w:rsidRPr="00010311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0311">
              <w:rPr>
                <w:color w:val="000000" w:themeColor="text1"/>
                <w:sz w:val="22"/>
                <w:szCs w:val="22"/>
              </w:rPr>
              <w:t>2.5.2.2 (a)</w:t>
            </w:r>
          </w:p>
          <w:p w14:paraId="353DB12F" w14:textId="77777777" w:rsidR="00CD7676" w:rsidRPr="00010311" w:rsidRDefault="00CD76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AC31D63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MCA 53-5</w:t>
            </w:r>
          </w:p>
          <w:p w14:paraId="4A4B131D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3.3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D29298F" w14:textId="77777777" w:rsidR="00CD7676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/>
              </w:rPr>
            </w:pPr>
            <w:r>
              <w:rPr>
                <w:rFonts w:ascii="Times-Roman" w:hAnsi="Times-Roman" w:cs="Times-Roman"/>
                <w:b/>
              </w:rPr>
              <w:t>AIS 1.240</w:t>
            </w:r>
          </w:p>
          <w:p w14:paraId="6F2C2D9C" w14:textId="77777777" w:rsidR="00CD7676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Cs/>
              </w:rPr>
            </w:pPr>
            <w:r>
              <w:rPr>
                <w:rFonts w:ascii="Times-Roman" w:hAnsi="Times-Roman" w:cs="Times-Roman"/>
                <w:bCs/>
              </w:rPr>
              <w:t>O recebimento das SDIA, assim como, a verificação e validação dos dados e informações aeronáuticas é desempenhada de forma adequada pelo OAIM-1 da Organização Regional e/ou ICA?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CDEB1A3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56516659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BD03DA6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Verificar se o setor OAIM-1 recebe e verifica os indícios objetivos e os requisitos específicos da qualidade de dados ou informações aeronáuticas. </w:t>
            </w:r>
          </w:p>
          <w:p w14:paraId="4ED9D090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se o setor está cumprindo os prazos e requisitos previstos nas instruções relativas à SDIA.</w:t>
            </w:r>
          </w:p>
          <w:p w14:paraId="1522F430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se o setor executa os procedimentos estabelecidos pela Qualidade.</w:t>
            </w:r>
          </w:p>
          <w:p w14:paraId="78FEA109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Verificar se o OAIM-1 mantém atualizados e controlados os documentos relativos aos processos e ao Sistema de Gestão da Qualidade. 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B74E109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2DE9FF65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04F79977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9C7208E" w14:textId="77777777" w:rsidR="00CD7676" w:rsidRDefault="00CD7676">
            <w:pPr>
              <w:jc w:val="center"/>
            </w:pPr>
          </w:p>
        </w:tc>
      </w:tr>
      <w:tr w:rsidR="00CD7676" w14:paraId="3DC8B24D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59838D5" w14:textId="77777777" w:rsidR="00CD7676" w:rsidRPr="00010311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0311">
              <w:rPr>
                <w:color w:val="000000" w:themeColor="text1"/>
                <w:sz w:val="22"/>
                <w:szCs w:val="22"/>
              </w:rPr>
              <w:lastRenderedPageBreak/>
              <w:t xml:space="preserve">ICA 53-8 </w:t>
            </w:r>
          </w:p>
          <w:p w14:paraId="2BC91FD8" w14:textId="2F4C856C" w:rsidR="00CD7676" w:rsidRPr="00010311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0311">
              <w:rPr>
                <w:color w:val="000000" w:themeColor="text1"/>
                <w:sz w:val="22"/>
                <w:szCs w:val="22"/>
              </w:rPr>
              <w:t xml:space="preserve">Item 2.2.3, </w:t>
            </w:r>
            <w:r w:rsidR="00125DEF" w:rsidRPr="00010311">
              <w:rPr>
                <w:color w:val="000000" w:themeColor="text1"/>
                <w:sz w:val="22"/>
                <w:szCs w:val="22"/>
              </w:rPr>
              <w:t xml:space="preserve">2.5.2.1 </w:t>
            </w:r>
            <w:r w:rsidRPr="00010311">
              <w:rPr>
                <w:color w:val="000000" w:themeColor="text1"/>
                <w:sz w:val="22"/>
                <w:szCs w:val="22"/>
              </w:rPr>
              <w:t>e 2.5.2.2 (a)</w:t>
            </w:r>
          </w:p>
          <w:p w14:paraId="5DD75A7D" w14:textId="77777777" w:rsidR="00CD7676" w:rsidRPr="00010311" w:rsidRDefault="00CD76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9B75004" w14:textId="77777777" w:rsidR="00CD7676" w:rsidRPr="00010311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0311">
              <w:rPr>
                <w:color w:val="000000" w:themeColor="text1"/>
                <w:sz w:val="22"/>
                <w:szCs w:val="22"/>
              </w:rPr>
              <w:t>MCA 53-5</w:t>
            </w:r>
          </w:p>
          <w:p w14:paraId="788584CA" w14:textId="77777777" w:rsidR="00CD7676" w:rsidRPr="00010311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0311">
              <w:rPr>
                <w:color w:val="000000" w:themeColor="text1"/>
                <w:sz w:val="22"/>
                <w:szCs w:val="22"/>
              </w:rPr>
              <w:t>Item 3.4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5442355" w14:textId="77777777" w:rsidR="00CD7676" w:rsidRPr="00010311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/>
                <w:color w:val="000000" w:themeColor="text1"/>
              </w:rPr>
            </w:pPr>
            <w:r w:rsidRPr="00010311">
              <w:rPr>
                <w:rFonts w:ascii="Times-Roman" w:hAnsi="Times-Roman" w:cs="Times-Roman"/>
                <w:b/>
                <w:color w:val="000000" w:themeColor="text1"/>
              </w:rPr>
              <w:t>AIS 1.245</w:t>
            </w:r>
          </w:p>
          <w:p w14:paraId="120C47BA" w14:textId="77777777" w:rsidR="00CD7676" w:rsidRPr="00010311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Cs/>
                <w:color w:val="000000" w:themeColor="text1"/>
              </w:rPr>
            </w:pPr>
            <w:r w:rsidRPr="00010311">
              <w:rPr>
                <w:rFonts w:ascii="Times-Roman" w:hAnsi="Times-Roman" w:cs="Times-Roman"/>
                <w:bCs/>
                <w:color w:val="000000" w:themeColor="text1"/>
              </w:rPr>
              <w:t>A análise dos requisitos de qualidade, coerência e consistência de dados e informações aeronáuticas é desempenhada de forma adequada pelo OAIM-2?</w:t>
            </w:r>
          </w:p>
          <w:p w14:paraId="7C2867DC" w14:textId="77777777" w:rsidR="00CD7676" w:rsidRPr="00010311" w:rsidRDefault="00CD7676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/>
                <w:color w:val="000000" w:themeColor="text1"/>
              </w:rPr>
            </w:pP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5255317" w14:textId="77777777" w:rsidR="00CD7676" w:rsidRPr="00010311" w:rsidRDefault="005B3622">
            <w:pPr>
              <w:rPr>
                <w:color w:val="000000" w:themeColor="text1"/>
              </w:rPr>
            </w:pPr>
            <w:r w:rsidRPr="00010311">
              <w:rPr>
                <w:color w:val="000000" w:themeColor="text1"/>
                <w:sz w:val="22"/>
                <w:szCs w:val="22"/>
              </w:rPr>
              <w:t>□ Sim</w:t>
            </w:r>
          </w:p>
          <w:p w14:paraId="73F1700B" w14:textId="77777777" w:rsidR="00CD7676" w:rsidRPr="00010311" w:rsidRDefault="005B3622">
            <w:pPr>
              <w:rPr>
                <w:color w:val="000000" w:themeColor="text1"/>
                <w:sz w:val="22"/>
                <w:szCs w:val="22"/>
              </w:rPr>
            </w:pPr>
            <w:r w:rsidRPr="00010311">
              <w:rPr>
                <w:color w:val="000000" w:themeColor="text1"/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0645C45" w14:textId="77777777" w:rsidR="00CD7676" w:rsidRPr="00010311" w:rsidRDefault="005B362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10311">
              <w:rPr>
                <w:color w:val="000000" w:themeColor="text1"/>
                <w:sz w:val="20"/>
                <w:szCs w:val="20"/>
              </w:rPr>
              <w:t>Verificar a manutenção da atualização do banco de dados.</w:t>
            </w:r>
          </w:p>
          <w:p w14:paraId="753489B9" w14:textId="77777777" w:rsidR="00CD7676" w:rsidRPr="00010311" w:rsidRDefault="005B362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10311">
              <w:rPr>
                <w:color w:val="000000" w:themeColor="text1"/>
                <w:sz w:val="20"/>
                <w:szCs w:val="20"/>
              </w:rPr>
              <w:t xml:space="preserve">Verificar se os procedimentos estabelecidos nos documentos da Qualidade são executados e se estão atualizados e controlados conforme o Sistema de Gestão da Qualidade. </w:t>
            </w:r>
          </w:p>
          <w:p w14:paraId="7B94630F" w14:textId="25A744CC" w:rsidR="00CD7676" w:rsidRPr="00010311" w:rsidRDefault="005B362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10311">
              <w:rPr>
                <w:color w:val="000000" w:themeColor="text1"/>
                <w:sz w:val="20"/>
                <w:szCs w:val="20"/>
              </w:rPr>
              <w:t>As Organizações envolvidas com o disposto nos itens 2.4 e 2.5 devem se adequar a estrutura funcional do AIS a partir de 1 de março de 2023 conforme consta no item 6.1 da ICA 53-8.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6A9232D" w14:textId="77777777" w:rsidR="00CD7676" w:rsidRPr="00010311" w:rsidRDefault="005B3622">
            <w:pPr>
              <w:rPr>
                <w:color w:val="000000" w:themeColor="text1"/>
              </w:rPr>
            </w:pPr>
            <w:r w:rsidRPr="00010311">
              <w:rPr>
                <w:color w:val="000000" w:themeColor="text1"/>
                <w:sz w:val="22"/>
                <w:szCs w:val="22"/>
              </w:rPr>
              <w:t>□ Satisfatório</w:t>
            </w:r>
          </w:p>
          <w:p w14:paraId="21B7180B" w14:textId="77777777" w:rsidR="00CD7676" w:rsidRPr="00010311" w:rsidRDefault="005B3622">
            <w:pPr>
              <w:rPr>
                <w:color w:val="000000" w:themeColor="text1"/>
              </w:rPr>
            </w:pPr>
            <w:r w:rsidRPr="00010311">
              <w:rPr>
                <w:color w:val="000000" w:themeColor="text1"/>
                <w:sz w:val="22"/>
                <w:szCs w:val="22"/>
              </w:rPr>
              <w:t>□ Não satisfatório</w:t>
            </w:r>
          </w:p>
          <w:p w14:paraId="0822154C" w14:textId="77777777" w:rsidR="00CD7676" w:rsidRPr="00010311" w:rsidRDefault="005B3622">
            <w:pPr>
              <w:rPr>
                <w:color w:val="000000" w:themeColor="text1"/>
                <w:sz w:val="22"/>
                <w:szCs w:val="22"/>
              </w:rPr>
            </w:pPr>
            <w:r w:rsidRPr="00010311">
              <w:rPr>
                <w:color w:val="000000" w:themeColor="text1"/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E97BA09" w14:textId="77777777" w:rsidR="00CD7676" w:rsidRDefault="00CD7676">
            <w:pPr>
              <w:jc w:val="center"/>
            </w:pPr>
          </w:p>
        </w:tc>
      </w:tr>
      <w:tr w:rsidR="00CD7676" w14:paraId="1F300A30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76D154E" w14:textId="77777777" w:rsidR="00CD7676" w:rsidRPr="00010311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0311">
              <w:rPr>
                <w:color w:val="000000" w:themeColor="text1"/>
                <w:sz w:val="22"/>
                <w:szCs w:val="22"/>
              </w:rPr>
              <w:t>ICA 53-8</w:t>
            </w:r>
          </w:p>
          <w:p w14:paraId="0ED7294E" w14:textId="672FAEFD" w:rsidR="00CD7676" w:rsidRPr="00010311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0311">
              <w:rPr>
                <w:color w:val="000000" w:themeColor="text1"/>
                <w:sz w:val="22"/>
                <w:szCs w:val="22"/>
              </w:rPr>
              <w:t>Item 2.2.4 e 2.5.2.2 (Nota 2)</w:t>
            </w:r>
          </w:p>
          <w:p w14:paraId="6F585240" w14:textId="77777777" w:rsidR="00CD7676" w:rsidRPr="00010311" w:rsidRDefault="00CD76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A5854F1" w14:textId="77777777" w:rsidR="00CD7676" w:rsidRPr="00010311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0311">
              <w:rPr>
                <w:color w:val="000000" w:themeColor="text1"/>
                <w:sz w:val="22"/>
                <w:szCs w:val="22"/>
              </w:rPr>
              <w:t>MCA 53-5</w:t>
            </w:r>
          </w:p>
          <w:p w14:paraId="19BF666A" w14:textId="77777777" w:rsidR="00CD7676" w:rsidRPr="00010311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0311">
              <w:rPr>
                <w:color w:val="000000" w:themeColor="text1"/>
                <w:sz w:val="22"/>
                <w:szCs w:val="22"/>
              </w:rPr>
              <w:t>Item 3.5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EC8A136" w14:textId="77777777" w:rsidR="00CD7676" w:rsidRPr="00010311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/>
                <w:color w:val="000000" w:themeColor="text1"/>
              </w:rPr>
            </w:pPr>
            <w:r w:rsidRPr="00010311">
              <w:rPr>
                <w:rFonts w:ascii="Times-Roman" w:hAnsi="Times-Roman" w:cs="Times-Roman"/>
                <w:b/>
                <w:color w:val="000000" w:themeColor="text1"/>
              </w:rPr>
              <w:t>AIS 1.250</w:t>
            </w:r>
          </w:p>
          <w:p w14:paraId="51DD7101" w14:textId="77777777" w:rsidR="00CD7676" w:rsidRPr="00010311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Cs/>
                <w:color w:val="000000" w:themeColor="text1"/>
              </w:rPr>
            </w:pPr>
            <w:r w:rsidRPr="00010311">
              <w:rPr>
                <w:rFonts w:ascii="Times-Roman" w:hAnsi="Times-Roman" w:cs="Times-Roman"/>
                <w:bCs/>
                <w:color w:val="000000" w:themeColor="text1"/>
              </w:rPr>
              <w:t>A divulgação dos dados e das informações aeronáuticas como produtos de informação aeronáutica é desempenhada de forma adequada pelo OAIM-3?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7450BC8" w14:textId="77777777" w:rsidR="00CD7676" w:rsidRPr="00010311" w:rsidRDefault="005B3622">
            <w:pPr>
              <w:rPr>
                <w:color w:val="000000" w:themeColor="text1"/>
              </w:rPr>
            </w:pPr>
            <w:r w:rsidRPr="00010311">
              <w:rPr>
                <w:color w:val="000000" w:themeColor="text1"/>
                <w:sz w:val="22"/>
                <w:szCs w:val="22"/>
              </w:rPr>
              <w:t>□ Sim</w:t>
            </w:r>
          </w:p>
          <w:p w14:paraId="6EE1B804" w14:textId="77777777" w:rsidR="00CD7676" w:rsidRPr="00010311" w:rsidRDefault="005B3622">
            <w:pPr>
              <w:rPr>
                <w:color w:val="000000" w:themeColor="text1"/>
                <w:sz w:val="22"/>
                <w:szCs w:val="22"/>
              </w:rPr>
            </w:pPr>
            <w:r w:rsidRPr="00010311">
              <w:rPr>
                <w:color w:val="000000" w:themeColor="text1"/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45D72C7" w14:textId="77777777" w:rsidR="00CD7676" w:rsidRPr="00010311" w:rsidRDefault="005B362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10311">
              <w:rPr>
                <w:color w:val="000000" w:themeColor="text1"/>
                <w:sz w:val="20"/>
                <w:szCs w:val="20"/>
              </w:rPr>
              <w:t xml:space="preserve">Verificar se o setor cumpre com as atribuições discriminadas no MCA 53-5, assim como, se cumpre os prazos previstos no calendário de publicações estabelecidos pelo DECEA. </w:t>
            </w:r>
          </w:p>
          <w:p w14:paraId="700929E9" w14:textId="77777777" w:rsidR="00CD7676" w:rsidRPr="00010311" w:rsidRDefault="005B362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10311">
              <w:rPr>
                <w:color w:val="000000" w:themeColor="text1"/>
                <w:sz w:val="20"/>
                <w:szCs w:val="20"/>
              </w:rPr>
              <w:t>Verificar se os procedimentos estabelecidos nos documentos da Qualidade são executados e se estão atualizados e controlados conforme o Sistema de Gestão da Qualidade.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A99C5E2" w14:textId="77777777" w:rsidR="00CD7676" w:rsidRPr="00010311" w:rsidRDefault="005B3622">
            <w:pPr>
              <w:rPr>
                <w:color w:val="000000" w:themeColor="text1"/>
              </w:rPr>
            </w:pPr>
            <w:r w:rsidRPr="00010311">
              <w:rPr>
                <w:color w:val="000000" w:themeColor="text1"/>
                <w:sz w:val="22"/>
                <w:szCs w:val="22"/>
              </w:rPr>
              <w:t>□ Satisfatório</w:t>
            </w:r>
          </w:p>
          <w:p w14:paraId="68493ADA" w14:textId="77777777" w:rsidR="00CD7676" w:rsidRPr="00010311" w:rsidRDefault="005B3622">
            <w:pPr>
              <w:rPr>
                <w:color w:val="000000" w:themeColor="text1"/>
              </w:rPr>
            </w:pPr>
            <w:r w:rsidRPr="00010311">
              <w:rPr>
                <w:color w:val="000000" w:themeColor="text1"/>
                <w:sz w:val="22"/>
                <w:szCs w:val="22"/>
              </w:rPr>
              <w:t>□ Não satisfatório</w:t>
            </w:r>
          </w:p>
          <w:p w14:paraId="5C63AF89" w14:textId="77777777" w:rsidR="00CD7676" w:rsidRPr="00010311" w:rsidRDefault="005B3622">
            <w:pPr>
              <w:rPr>
                <w:color w:val="000000" w:themeColor="text1"/>
                <w:sz w:val="22"/>
                <w:szCs w:val="22"/>
              </w:rPr>
            </w:pPr>
            <w:r w:rsidRPr="00010311">
              <w:rPr>
                <w:color w:val="000000" w:themeColor="text1"/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751FBA6" w14:textId="77777777" w:rsidR="00CD7676" w:rsidRDefault="00CD7676">
            <w:pPr>
              <w:jc w:val="center"/>
            </w:pPr>
          </w:p>
        </w:tc>
      </w:tr>
      <w:tr w:rsidR="00CD7676" w14:paraId="67B69C63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103A915" w14:textId="77777777" w:rsidR="00CD7676" w:rsidRPr="00010311" w:rsidRDefault="005B36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0311">
              <w:rPr>
                <w:color w:val="000000" w:themeColor="text1"/>
                <w:sz w:val="22"/>
                <w:szCs w:val="22"/>
              </w:rPr>
              <w:lastRenderedPageBreak/>
              <w:t>ICA 53-8</w:t>
            </w:r>
          </w:p>
          <w:p w14:paraId="547A55B5" w14:textId="2B5912DA" w:rsidR="00CD7676" w:rsidRDefault="005B3622">
            <w:pPr>
              <w:jc w:val="center"/>
              <w:rPr>
                <w:color w:val="00B050"/>
                <w:sz w:val="22"/>
                <w:szCs w:val="22"/>
              </w:rPr>
            </w:pPr>
            <w:r w:rsidRPr="00010311">
              <w:rPr>
                <w:color w:val="000000" w:themeColor="text1"/>
                <w:sz w:val="22"/>
                <w:szCs w:val="22"/>
              </w:rPr>
              <w:t>Itens 2.5.2.2 (b)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436DABD" w14:textId="77777777" w:rsidR="00CD7676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/>
              </w:rPr>
            </w:pPr>
            <w:r>
              <w:rPr>
                <w:rFonts w:ascii="Times-Roman" w:hAnsi="Times-Roman" w:cs="Times-Roman"/>
                <w:b/>
              </w:rPr>
              <w:t>AIS 1.255</w:t>
            </w:r>
          </w:p>
          <w:p w14:paraId="77728AA1" w14:textId="77777777" w:rsidR="00CD7676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Cs/>
              </w:rPr>
            </w:pPr>
            <w:r>
              <w:rPr>
                <w:rFonts w:ascii="Times-Roman" w:hAnsi="Times-Roman" w:cs="Times-Roman"/>
                <w:bCs/>
              </w:rPr>
              <w:t>O ICA possui efetivo necessário de profissionais AIS para execução das funções de cada setor?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03D3A01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47E6E10D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F547B66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Verificar se há profissionais AIS suficientes de acordo com os itens previstos no requisito regulamentar. </w:t>
            </w:r>
          </w:p>
          <w:p w14:paraId="670EF1D0" w14:textId="77777777" w:rsidR="00CD7676" w:rsidRDefault="00CD7676">
            <w:pPr>
              <w:jc w:val="both"/>
              <w:rPr>
                <w:sz w:val="20"/>
                <w:szCs w:val="20"/>
              </w:rPr>
            </w:pPr>
          </w:p>
          <w:p w14:paraId="435F98D8" w14:textId="77777777" w:rsidR="00CD7676" w:rsidRDefault="00CD76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5777FF8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14751D58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6BF3810C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7AA9F85" w14:textId="77777777" w:rsidR="00CD7676" w:rsidRDefault="00CD7676">
            <w:pPr>
              <w:jc w:val="center"/>
            </w:pPr>
          </w:p>
        </w:tc>
      </w:tr>
      <w:tr w:rsidR="00CD7676" w14:paraId="544943DF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39A7188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ICA 53-8</w:t>
            </w:r>
          </w:p>
          <w:p w14:paraId="37025A01" w14:textId="63BE76E7" w:rsidR="00CD7676" w:rsidRDefault="005B3622">
            <w:pPr>
              <w:jc w:val="center"/>
              <w:rPr>
                <w:color w:val="00B050"/>
                <w:sz w:val="22"/>
                <w:szCs w:val="22"/>
              </w:rPr>
            </w:pPr>
            <w:r w:rsidRPr="00010311">
              <w:rPr>
                <w:color w:val="000000" w:themeColor="text1"/>
                <w:sz w:val="22"/>
                <w:szCs w:val="22"/>
              </w:rPr>
              <w:t>Item 2.5.2.1 (b)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043ABE8" w14:textId="77777777" w:rsidR="00CD7676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/>
              </w:rPr>
            </w:pPr>
            <w:r>
              <w:rPr>
                <w:rFonts w:ascii="Times-Roman" w:hAnsi="Times-Roman" w:cs="Times-Roman"/>
                <w:b/>
              </w:rPr>
              <w:t>AIS 1.260</w:t>
            </w:r>
          </w:p>
          <w:p w14:paraId="6F26D16C" w14:textId="77777777" w:rsidR="00CD7676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Cs/>
              </w:rPr>
            </w:pPr>
            <w:r>
              <w:rPr>
                <w:rFonts w:ascii="Times-Roman" w:hAnsi="Times-Roman" w:cs="Times-Roman"/>
                <w:bCs/>
              </w:rPr>
              <w:t>O CGNA mantém a quantidade exata de profissionais AIS responsáveis por assessorar a execução das funções de cada setor?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F3D1D09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268FC567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494BFCE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Verificar se há profissionais AIS suficientes de acordo com os itens previstos no requisito regulamentar. </w:t>
            </w:r>
          </w:p>
          <w:p w14:paraId="098F354E" w14:textId="77777777" w:rsidR="00CD7676" w:rsidRDefault="00CD7676">
            <w:pPr>
              <w:jc w:val="both"/>
              <w:rPr>
                <w:sz w:val="20"/>
                <w:szCs w:val="20"/>
              </w:rPr>
            </w:pPr>
          </w:p>
          <w:p w14:paraId="55FCA15D" w14:textId="77777777" w:rsidR="00CD7676" w:rsidRDefault="00CD76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7C7572F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15687D38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64988A55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AFFD989" w14:textId="77777777" w:rsidR="00CD7676" w:rsidRDefault="00CD7676">
            <w:pPr>
              <w:jc w:val="center"/>
            </w:pPr>
          </w:p>
        </w:tc>
      </w:tr>
      <w:tr w:rsidR="00CD7676" w14:paraId="2821D65E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9BD9975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ICA 53-8</w:t>
            </w:r>
          </w:p>
          <w:p w14:paraId="19B4D002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3.5.3, 3.6.2 e 3.6.3</w:t>
            </w:r>
          </w:p>
          <w:p w14:paraId="489CA089" w14:textId="77777777" w:rsidR="00CD7676" w:rsidRDefault="00CD7676">
            <w:pPr>
              <w:jc w:val="center"/>
              <w:rPr>
                <w:sz w:val="22"/>
                <w:szCs w:val="22"/>
              </w:rPr>
            </w:pPr>
          </w:p>
          <w:p w14:paraId="3BC7905F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TCA 53-2</w:t>
            </w:r>
          </w:p>
          <w:p w14:paraId="71FA55DD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Item 2.3, 2.3.4 e Capítulo 5 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BBCF8D2" w14:textId="77777777" w:rsidR="00CD7676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/>
              </w:rPr>
            </w:pPr>
            <w:r>
              <w:rPr>
                <w:rFonts w:ascii="Times-Roman" w:hAnsi="Times-Roman" w:cs="Times-Roman"/>
                <w:b/>
              </w:rPr>
              <w:t>AIS 1.265</w:t>
            </w:r>
          </w:p>
          <w:p w14:paraId="0BA25BBF" w14:textId="77777777" w:rsidR="00CD7676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Cs/>
              </w:rPr>
            </w:pPr>
            <w:r>
              <w:rPr>
                <w:rFonts w:ascii="Times-Roman" w:hAnsi="Times-Roman" w:cs="Times-Roman"/>
                <w:bCs/>
              </w:rPr>
              <w:t xml:space="preserve">O PSNA mantém a integridade dos dados aeronáuticos ao longo de todo o processo, do início até a distribuição ao próximo usuário? 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EA65E7D" w14:textId="77777777" w:rsidR="00CD7676" w:rsidRDefault="005B3622">
            <w:r>
              <w:rPr>
                <w:sz w:val="22"/>
                <w:szCs w:val="22"/>
              </w:rPr>
              <w:t>□ Sim</w:t>
            </w:r>
          </w:p>
          <w:p w14:paraId="7F83D2C6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F39EF63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Verificar por amostragem, em comparação com os metadados expressos no capítulo 5 da TCA 53-2, o grau de adequação aos requisitos de qualidade de um dado aeronáutico, isto é, se não foi perdido ou alterado desde o momento que foi originado ou em que foi realizada a última alteração autorizada. 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CA193BC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0DAD8D5C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5614B1DA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2F7D135" w14:textId="77777777" w:rsidR="00CD7676" w:rsidRDefault="00CD7676">
            <w:pPr>
              <w:jc w:val="center"/>
            </w:pPr>
          </w:p>
        </w:tc>
      </w:tr>
      <w:tr w:rsidR="00CD7676" w14:paraId="7D5F3B24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5298E38" w14:textId="77777777" w:rsidR="00CD7676" w:rsidRDefault="005B3622">
            <w:pPr>
              <w:jc w:val="center"/>
            </w:pPr>
            <w:r>
              <w:lastRenderedPageBreak/>
              <w:t>ICA 63-31</w:t>
            </w:r>
          </w:p>
          <w:p w14:paraId="75258FE0" w14:textId="7507BF66" w:rsidR="00CD7676" w:rsidRPr="0014097A" w:rsidRDefault="005B3622" w:rsidP="0014097A">
            <w:pPr>
              <w:spacing w:after="60"/>
              <w:jc w:val="center"/>
              <w:rPr>
                <w:bCs/>
              </w:rPr>
            </w:pPr>
            <w:r>
              <w:rPr>
                <w:bCs/>
              </w:rPr>
              <w:t>Itens 2.1.1, 2.1.2 (b), 3.2 e 6.2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D0D7392" w14:textId="77777777" w:rsidR="00CD7676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/>
                <w:bCs/>
                <w:iCs/>
              </w:rPr>
            </w:pPr>
            <w:r>
              <w:rPr>
                <w:rFonts w:ascii="Times-Roman" w:hAnsi="Times-Roman" w:cs="Times-Roman"/>
                <w:b/>
                <w:bCs/>
                <w:iCs/>
              </w:rPr>
              <w:t>AIS 1.270</w:t>
            </w:r>
          </w:p>
          <w:p w14:paraId="481770CB" w14:textId="77777777" w:rsidR="00CD7676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Cs/>
              </w:rPr>
            </w:pPr>
            <w:r>
              <w:rPr>
                <w:rFonts w:ascii="Times-Roman" w:hAnsi="Times-Roman" w:cs="Times-Roman"/>
                <w:bCs/>
                <w:lang w:val="pt-PT"/>
              </w:rPr>
              <w:t xml:space="preserve">O PSNA mantém controle sobre as habilitações do pessoal operacional e do </w:t>
            </w:r>
            <w:r>
              <w:rPr>
                <w:rFonts w:ascii="Times-Roman" w:hAnsi="Times-Roman" w:cs="Times-Roman"/>
                <w:bCs/>
                <w:i/>
                <w:lang w:val="pt-PT"/>
              </w:rPr>
              <w:t>status</w:t>
            </w:r>
            <w:r>
              <w:rPr>
                <w:rFonts w:ascii="Times-Roman" w:hAnsi="Times-Roman" w:cs="Times-Roman"/>
                <w:bCs/>
                <w:lang w:val="pt-PT"/>
              </w:rPr>
              <w:t xml:space="preserve"> da emissão de licenças do efetivo de seus respectivos órgãos operacionais por intermédio do SGPO?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64F03E5" w14:textId="77777777" w:rsidR="00CD7676" w:rsidRDefault="005B3622">
            <w:pPr>
              <w:tabs>
                <w:tab w:val="left" w:pos="4140"/>
              </w:tabs>
              <w:spacing w:before="60"/>
            </w:pPr>
            <w:r>
              <w:t>□ Sim</w:t>
            </w:r>
          </w:p>
          <w:p w14:paraId="60555476" w14:textId="77777777" w:rsidR="00CD7676" w:rsidRDefault="005B3622">
            <w:pPr>
              <w:rPr>
                <w:sz w:val="22"/>
                <w:szCs w:val="22"/>
              </w:rPr>
            </w:pPr>
            <w:r>
              <w:t xml:space="preserve">□ </w:t>
            </w:r>
            <w:r>
              <w:rPr>
                <w:sz w:val="21"/>
              </w:rPr>
              <w:t>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4961EC4" w14:textId="77777777" w:rsidR="00CD7676" w:rsidRDefault="005B3622">
            <w:pPr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Examinar a existência de documentos implementados pelo PSNA que assegurem o controle sobre as habilitações do pessoal operacional e do </w:t>
            </w:r>
            <w:r>
              <w:rPr>
                <w:i/>
                <w:sz w:val="20"/>
                <w:szCs w:val="20"/>
                <w:lang w:val="pt-PT"/>
              </w:rPr>
              <w:t>status</w:t>
            </w:r>
            <w:r>
              <w:rPr>
                <w:sz w:val="20"/>
                <w:szCs w:val="20"/>
                <w:lang w:val="pt-PT"/>
              </w:rPr>
              <w:t xml:space="preserve"> da emissão de licenças do efetivo de seus respectivos órgãos operacionais.</w:t>
            </w:r>
          </w:p>
          <w:p w14:paraId="4E270E42" w14:textId="77777777" w:rsidR="00CD7676" w:rsidRDefault="005B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PT"/>
              </w:rPr>
              <w:t xml:space="preserve">Verificar por amostragem o controle sobre as habilitações do pessoal operacional e do </w:t>
            </w:r>
            <w:r>
              <w:rPr>
                <w:i/>
                <w:sz w:val="20"/>
                <w:szCs w:val="20"/>
                <w:lang w:val="pt-PT"/>
              </w:rPr>
              <w:t>status</w:t>
            </w:r>
            <w:r>
              <w:rPr>
                <w:sz w:val="20"/>
                <w:szCs w:val="20"/>
                <w:lang w:val="pt-PT"/>
              </w:rPr>
              <w:t xml:space="preserve"> da emissão de licenças do efetivo de seus respectivos órgãos operacionais.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B5AD7A3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770F6400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247C4166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DE5A106" w14:textId="77777777" w:rsidR="00CD7676" w:rsidRDefault="00CD7676">
            <w:pPr>
              <w:jc w:val="center"/>
            </w:pPr>
          </w:p>
        </w:tc>
      </w:tr>
      <w:tr w:rsidR="00CD7676" w14:paraId="5BA48A6B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496CDDB9" w14:textId="77777777" w:rsidR="00CD7676" w:rsidRDefault="005B3622">
            <w:pPr>
              <w:jc w:val="center"/>
              <w:rPr>
                <w:rFonts w:ascii="Times-Roman" w:hAnsi="Times-Roman"/>
              </w:rPr>
            </w:pPr>
            <w:r>
              <w:rPr>
                <w:rFonts w:ascii="Times-Roman" w:hAnsi="Times-Roman"/>
              </w:rPr>
              <w:t>ICA 63-33</w:t>
            </w:r>
          </w:p>
          <w:p w14:paraId="7082CF9B" w14:textId="77777777" w:rsidR="00CD7676" w:rsidRDefault="005B3622">
            <w:pPr>
              <w:jc w:val="center"/>
              <w:rPr>
                <w:rFonts w:ascii="Times-Roman" w:hAnsi="Times-Roman"/>
              </w:rPr>
            </w:pPr>
            <w:r>
              <w:rPr>
                <w:rFonts w:ascii="Times-Roman" w:hAnsi="Times-Roman"/>
                <w:bCs/>
              </w:rPr>
              <w:t>Item 8.4.2.1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5635F7F" w14:textId="77777777" w:rsidR="00CD7676" w:rsidRDefault="005B3622">
            <w:pPr>
              <w:pStyle w:val="TextosemFormatao1"/>
              <w:snapToGrid w:val="0"/>
              <w:spacing w:before="60"/>
              <w:jc w:val="both"/>
              <w:rPr>
                <w:rFonts w:ascii="Times-Roman" w:hAnsi="Times-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-Roman" w:hAnsi="Times-Roman" w:cs="Times New Roman"/>
                <w:b/>
                <w:color w:val="auto"/>
                <w:sz w:val="24"/>
                <w:szCs w:val="24"/>
              </w:rPr>
              <w:t>AIS 1.275</w:t>
            </w:r>
          </w:p>
          <w:p w14:paraId="30538472" w14:textId="77777777" w:rsidR="00CD7676" w:rsidRDefault="005B3622">
            <w:pPr>
              <w:tabs>
                <w:tab w:val="left" w:pos="4140"/>
              </w:tabs>
              <w:suppressAutoHyphens/>
              <w:spacing w:before="60"/>
              <w:jc w:val="both"/>
              <w:rPr>
                <w:rFonts w:ascii="Times-Roman" w:hAnsi="Times-Roman" w:cs="Times-Roman"/>
                <w:b/>
                <w:bCs/>
                <w:iCs/>
              </w:rPr>
            </w:pPr>
            <w:r>
              <w:rPr>
                <w:rFonts w:ascii="Times-Roman" w:hAnsi="Times-Roman"/>
                <w:sz w:val="22"/>
                <w:szCs w:val="22"/>
              </w:rPr>
              <w:t>Em relação aos serviços de Informação Aeronáutica, o PSNA elabora e envia as escalas à Organização Regional a qual está subordinado operacionalmente conforme descrito no item do requisito regulamentar?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F0CE62E" w14:textId="77777777" w:rsidR="00CD7676" w:rsidRDefault="005B3622">
            <w:pPr>
              <w:tabs>
                <w:tab w:val="left" w:pos="4140"/>
              </w:tabs>
              <w:spacing w:before="60"/>
              <w:rPr>
                <w:rFonts w:ascii="Times-Roman" w:hAnsi="Times-Roman"/>
              </w:rPr>
            </w:pPr>
            <w:r>
              <w:rPr>
                <w:rFonts w:ascii="Times-Roman" w:hAnsi="Times-Roman"/>
              </w:rPr>
              <w:t>□ Sim</w:t>
            </w:r>
          </w:p>
          <w:p w14:paraId="7CE7213D" w14:textId="77777777" w:rsidR="00CD7676" w:rsidRDefault="005B3622">
            <w:pPr>
              <w:tabs>
                <w:tab w:val="left" w:pos="4140"/>
              </w:tabs>
              <w:spacing w:before="60"/>
              <w:rPr>
                <w:rFonts w:ascii="Times-Roman" w:hAnsi="Times-Roman"/>
              </w:rPr>
            </w:pPr>
            <w:r>
              <w:rPr>
                <w:rFonts w:ascii="Times-Roman" w:hAnsi="Times-Roman"/>
              </w:rPr>
              <w:t xml:space="preserve">□ </w:t>
            </w:r>
            <w:r>
              <w:rPr>
                <w:rFonts w:ascii="Times-Roman" w:hAnsi="Times-Roman"/>
                <w:sz w:val="21"/>
              </w:rPr>
              <w:t>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9F319A5" w14:textId="77777777" w:rsidR="00CD7676" w:rsidRDefault="005B3622">
            <w:pPr>
              <w:pStyle w:val="TableParagraph"/>
              <w:jc w:val="both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</w:rPr>
              <w:t>Examinar, por amostragem, se a elaboração e o envio das escalas são feitos conforme o previsto.</w:t>
            </w:r>
          </w:p>
          <w:p w14:paraId="0E2BABC8" w14:textId="77777777" w:rsidR="00CD7676" w:rsidRDefault="005B3622">
            <w:pPr>
              <w:pStyle w:val="TableParagraph"/>
              <w:jc w:val="both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</w:rPr>
              <w:t>Pergunta</w:t>
            </w:r>
            <w:r>
              <w:rPr>
                <w:rFonts w:ascii="Times-Roman" w:hAnsi="Times-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-Roman" w:hAnsi="Times-Roman"/>
                <w:sz w:val="20"/>
                <w:szCs w:val="20"/>
              </w:rPr>
              <w:t>não</w:t>
            </w:r>
            <w:r>
              <w:rPr>
                <w:rFonts w:ascii="Times-Roman" w:hAnsi="Times-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-Roman" w:hAnsi="Times-Roman"/>
                <w:sz w:val="20"/>
                <w:szCs w:val="20"/>
              </w:rPr>
              <w:t>aplicável</w:t>
            </w:r>
            <w:r>
              <w:rPr>
                <w:rFonts w:ascii="Times-Roman" w:hAnsi="Times-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-Roman" w:hAnsi="Times-Roman"/>
                <w:sz w:val="20"/>
                <w:szCs w:val="20"/>
              </w:rPr>
              <w:t>no</w:t>
            </w:r>
            <w:r>
              <w:rPr>
                <w:rFonts w:ascii="Times-Roman" w:hAnsi="Times-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-Roman" w:hAnsi="Times-Roman"/>
                <w:sz w:val="20"/>
                <w:szCs w:val="20"/>
              </w:rPr>
              <w:t>caso de OEA (Operador de Estação Aeronáutica).</w:t>
            </w:r>
            <w:r>
              <w:rPr>
                <w:rFonts w:ascii="Times-Roman" w:hAnsi="Times-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-Roman" w:hAnsi="Times-Roman"/>
                <w:sz w:val="20"/>
                <w:szCs w:val="20"/>
              </w:rPr>
              <w:t>Coordenar</w:t>
            </w:r>
            <w:r>
              <w:rPr>
                <w:rFonts w:ascii="Times-Roman" w:hAnsi="Times-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-Roman" w:hAnsi="Times-Roman"/>
                <w:sz w:val="20"/>
                <w:szCs w:val="20"/>
              </w:rPr>
              <w:t>com</w:t>
            </w:r>
            <w:r>
              <w:rPr>
                <w:rFonts w:ascii="Times-Roman" w:hAnsi="Times-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-Roman" w:hAnsi="Times-Roman"/>
                <w:sz w:val="20"/>
                <w:szCs w:val="20"/>
              </w:rPr>
              <w:t>o</w:t>
            </w:r>
            <w:r>
              <w:rPr>
                <w:rFonts w:ascii="Times-Roman" w:hAnsi="Times-Roman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-Roman" w:hAnsi="Times-Roman"/>
                <w:sz w:val="20"/>
                <w:szCs w:val="20"/>
              </w:rPr>
              <w:t>INSPCEA</w:t>
            </w:r>
            <w:r>
              <w:rPr>
                <w:rFonts w:ascii="Times-Roman" w:hAnsi="Times-Roman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-Roman" w:hAnsi="Times-Roman"/>
                <w:sz w:val="20"/>
                <w:szCs w:val="20"/>
              </w:rPr>
              <w:t>da</w:t>
            </w:r>
            <w:r>
              <w:rPr>
                <w:rFonts w:ascii="Times-Roman" w:hAnsi="Times-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-Roman" w:hAnsi="Times-Roman"/>
                <w:sz w:val="20"/>
                <w:szCs w:val="20"/>
              </w:rPr>
              <w:t>área</w:t>
            </w:r>
            <w:r>
              <w:rPr>
                <w:rFonts w:ascii="Times-Roman" w:hAnsi="Times-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-Roman" w:hAnsi="Times-Roman"/>
                <w:sz w:val="20"/>
                <w:szCs w:val="20"/>
              </w:rPr>
              <w:t>CNS.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C69CD28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41F04588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39A84F9E" w14:textId="77777777" w:rsidR="00CD7676" w:rsidRDefault="005B3622">
            <w:pPr>
              <w:rPr>
                <w:rFonts w:ascii="Times-Roman" w:hAnsi="Times-Roman"/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90338BE" w14:textId="77777777" w:rsidR="00CD7676" w:rsidRDefault="00CD7676">
            <w:pPr>
              <w:jc w:val="center"/>
              <w:rPr>
                <w:rFonts w:ascii="Times-Roman" w:hAnsi="Times-Roman"/>
              </w:rPr>
            </w:pPr>
          </w:p>
        </w:tc>
      </w:tr>
      <w:tr w:rsidR="00CD7676" w14:paraId="1AC4575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65"/>
        </w:trPr>
        <w:tc>
          <w:tcPr>
            <w:tcW w:w="185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25F09F4" w14:textId="77777777" w:rsidR="00CD7676" w:rsidRDefault="00CD7676">
            <w:pPr>
              <w:jc w:val="center"/>
              <w:rPr>
                <w:rFonts w:ascii="Times-Roman" w:hAnsi="Times-Roman"/>
              </w:rPr>
            </w:pPr>
          </w:p>
          <w:p w14:paraId="230DC2BD" w14:textId="77777777" w:rsidR="00CD7676" w:rsidRDefault="00CD7676">
            <w:pPr>
              <w:jc w:val="center"/>
              <w:rPr>
                <w:rFonts w:ascii="Times-Roman" w:hAnsi="Times-Roman"/>
              </w:rPr>
            </w:pPr>
          </w:p>
          <w:p w14:paraId="61F4921E" w14:textId="77777777" w:rsidR="00CD7676" w:rsidRDefault="00CD7676">
            <w:pPr>
              <w:jc w:val="center"/>
              <w:rPr>
                <w:rFonts w:ascii="Times-Roman" w:hAnsi="Times-Roman"/>
              </w:rPr>
            </w:pPr>
          </w:p>
          <w:p w14:paraId="7E967158" w14:textId="77777777" w:rsidR="00CD7676" w:rsidRDefault="005B3622">
            <w:pPr>
              <w:jc w:val="center"/>
              <w:rPr>
                <w:rFonts w:ascii="Times-Roman" w:hAnsi="Times-Roman"/>
              </w:rPr>
            </w:pPr>
            <w:r>
              <w:rPr>
                <w:rFonts w:ascii="Times-Roman" w:hAnsi="Times-Roman"/>
              </w:rPr>
              <w:t>ICA 63-33</w:t>
            </w:r>
          </w:p>
          <w:p w14:paraId="6C87451C" w14:textId="77777777" w:rsidR="00CD7676" w:rsidRDefault="005B3622">
            <w:pPr>
              <w:jc w:val="center"/>
              <w:rPr>
                <w:rFonts w:ascii="Times-Roman" w:hAnsi="Times-Roman"/>
              </w:rPr>
            </w:pPr>
            <w:r>
              <w:rPr>
                <w:rFonts w:ascii="Times-Roman" w:hAnsi="Times-Roman"/>
              </w:rPr>
              <w:t>Item 8.4.2.3 e (Nota)</w:t>
            </w:r>
          </w:p>
        </w:tc>
        <w:tc>
          <w:tcPr>
            <w:tcW w:w="41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C734506" w14:textId="77777777" w:rsidR="00CD7676" w:rsidRDefault="005B3622">
            <w:pPr>
              <w:pStyle w:val="TextosemFormatao1"/>
              <w:snapToGrid w:val="0"/>
              <w:spacing w:before="60"/>
              <w:jc w:val="both"/>
              <w:rPr>
                <w:rFonts w:ascii="Times-Roman" w:hAnsi="Times-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-Roman" w:hAnsi="Times-Roman" w:cs="Times New Roman"/>
                <w:b/>
                <w:color w:val="auto"/>
                <w:sz w:val="24"/>
                <w:szCs w:val="24"/>
              </w:rPr>
              <w:t>AIS 1.280</w:t>
            </w:r>
          </w:p>
          <w:p w14:paraId="0D2BC8C8" w14:textId="77777777" w:rsidR="00CD7676" w:rsidRDefault="005B3622">
            <w:pPr>
              <w:pStyle w:val="TextosemFormatao1"/>
              <w:snapToGrid w:val="0"/>
              <w:spacing w:before="60"/>
              <w:jc w:val="both"/>
              <w:rPr>
                <w:rFonts w:ascii="Times-Roman" w:hAnsi="Times-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-Roman" w:hAnsi="Times-Roman" w:cs="Times New Roman"/>
                <w:bCs w:val="0"/>
                <w:color w:val="auto"/>
                <w:sz w:val="24"/>
                <w:szCs w:val="24"/>
              </w:rPr>
              <w:t>Em relação aos serviços de Informação Aeronáutica, o PSNA divulga as escalas aos respectivos órgãos operacionais e mantém as referidas escalas em arquivo para controle?</w:t>
            </w: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3C24CB6" w14:textId="77777777" w:rsidR="00CD7676" w:rsidRDefault="005B3622">
            <w:pPr>
              <w:tabs>
                <w:tab w:val="left" w:pos="4140"/>
              </w:tabs>
              <w:spacing w:before="60"/>
              <w:rPr>
                <w:rFonts w:ascii="Times-Roman" w:hAnsi="Times-Roman"/>
              </w:rPr>
            </w:pPr>
            <w:r>
              <w:rPr>
                <w:rFonts w:ascii="Times-Roman" w:hAnsi="Times-Roman"/>
              </w:rPr>
              <w:t>□ Sim</w:t>
            </w:r>
          </w:p>
          <w:p w14:paraId="3005DAD4" w14:textId="77777777" w:rsidR="00CD7676" w:rsidRDefault="005B3622">
            <w:pPr>
              <w:tabs>
                <w:tab w:val="left" w:pos="4140"/>
              </w:tabs>
              <w:spacing w:before="60"/>
              <w:rPr>
                <w:rFonts w:ascii="Times-Roman" w:hAnsi="Times-Roman"/>
              </w:rPr>
            </w:pPr>
            <w:r>
              <w:rPr>
                <w:rFonts w:ascii="Times-Roman" w:hAnsi="Times-Roman"/>
              </w:rPr>
              <w:t>□ Não</w:t>
            </w:r>
          </w:p>
        </w:tc>
        <w:tc>
          <w:tcPr>
            <w:tcW w:w="25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BA8C264" w14:textId="77777777" w:rsidR="00CD7676" w:rsidRDefault="005B3622">
            <w:pPr>
              <w:pStyle w:val="TableParagraph"/>
              <w:jc w:val="both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</w:rPr>
              <w:t>Examinar, por amostragem, a divulgação das escalas nos órgãos operacionais e o arquivo de controle das mesmas.</w:t>
            </w:r>
          </w:p>
          <w:p w14:paraId="44366C31" w14:textId="77777777" w:rsidR="00CD7676" w:rsidRDefault="005B3622">
            <w:pPr>
              <w:pStyle w:val="TableParagraph"/>
              <w:jc w:val="both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</w:rPr>
              <w:t>Pergunta não aplicável no caso de OEA (Operador de Estação Aeronáutica). Coordenar com o INSPCEA da área CNS.</w:t>
            </w:r>
          </w:p>
        </w:tc>
        <w:tc>
          <w:tcPr>
            <w:tcW w:w="20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6E162FF" w14:textId="77777777" w:rsidR="00CD7676" w:rsidRDefault="005B3622">
            <w:r>
              <w:rPr>
                <w:sz w:val="22"/>
                <w:szCs w:val="22"/>
              </w:rPr>
              <w:t>□ Satisfatório</w:t>
            </w:r>
          </w:p>
          <w:p w14:paraId="3F9FD09D" w14:textId="77777777" w:rsidR="00CD7676" w:rsidRDefault="005B3622">
            <w:r>
              <w:rPr>
                <w:sz w:val="22"/>
                <w:szCs w:val="22"/>
              </w:rPr>
              <w:t>□ Não satisfatório</w:t>
            </w:r>
          </w:p>
          <w:p w14:paraId="7112FA2A" w14:textId="77777777" w:rsidR="00CD7676" w:rsidRDefault="005B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Não aplicável</w:t>
            </w:r>
          </w:p>
        </w:tc>
        <w:tc>
          <w:tcPr>
            <w:tcW w:w="3599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0140304" w14:textId="77777777" w:rsidR="00CD7676" w:rsidRDefault="00CD7676">
            <w:pPr>
              <w:jc w:val="center"/>
              <w:rPr>
                <w:rFonts w:ascii="Times-Roman" w:hAnsi="Times-Roman"/>
              </w:rPr>
            </w:pPr>
          </w:p>
        </w:tc>
      </w:tr>
      <w:tr w:rsidR="00CD7676" w14:paraId="7A9AA93F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6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95788DC" w14:textId="77777777" w:rsidR="00CD7676" w:rsidRDefault="00CD7676">
            <w:pPr>
              <w:jc w:val="center"/>
              <w:rPr>
                <w:rFonts w:ascii="Times-Roman" w:hAnsi="Times-Roman"/>
              </w:rPr>
            </w:pPr>
          </w:p>
          <w:p w14:paraId="2E2A48BF" w14:textId="77777777" w:rsidR="00CD7676" w:rsidRDefault="00CD7676">
            <w:pPr>
              <w:jc w:val="center"/>
              <w:rPr>
                <w:rFonts w:ascii="Times-Roman" w:hAnsi="Times-Roman"/>
              </w:rPr>
            </w:pPr>
          </w:p>
          <w:p w14:paraId="2735A5B9" w14:textId="77777777" w:rsidR="00CD7676" w:rsidRDefault="00CD7676">
            <w:pPr>
              <w:jc w:val="center"/>
              <w:rPr>
                <w:rFonts w:ascii="Times-Roman" w:hAnsi="Times-Roman"/>
              </w:rPr>
            </w:pPr>
          </w:p>
          <w:p w14:paraId="502377FB" w14:textId="77777777" w:rsidR="00CD7676" w:rsidRDefault="005B3622">
            <w:pPr>
              <w:jc w:val="center"/>
              <w:rPr>
                <w:rFonts w:ascii="Times-Roman" w:hAnsi="Times-Roman"/>
              </w:rPr>
            </w:pPr>
            <w:r>
              <w:rPr>
                <w:rFonts w:ascii="Times-Roman" w:hAnsi="Times-Roman"/>
              </w:rPr>
              <w:t>ICA 63-33</w:t>
            </w:r>
          </w:p>
          <w:p w14:paraId="7BBEC6D9" w14:textId="77777777" w:rsidR="00CD7676" w:rsidRDefault="005B3622">
            <w:pPr>
              <w:jc w:val="center"/>
              <w:rPr>
                <w:rFonts w:ascii="Times-Roman" w:hAnsi="Times-Roman"/>
              </w:rPr>
            </w:pPr>
            <w:r>
              <w:rPr>
                <w:rFonts w:ascii="Times-Roman" w:hAnsi="Times-Roman"/>
              </w:rPr>
              <w:t>Item 8.4.2.2 e (Notas)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0DF7DE6" w14:textId="77777777" w:rsidR="00CD7676" w:rsidRDefault="005B3622">
            <w:pPr>
              <w:pStyle w:val="TextosemFormatao1"/>
              <w:snapToGrid w:val="0"/>
              <w:spacing w:before="60"/>
              <w:jc w:val="both"/>
              <w:rPr>
                <w:rFonts w:ascii="Times-Roman" w:hAnsi="Times-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-Roman" w:hAnsi="Times-Roman" w:cs="Times New Roman"/>
                <w:b/>
                <w:color w:val="auto"/>
                <w:sz w:val="24"/>
                <w:szCs w:val="24"/>
              </w:rPr>
              <w:t>AIS 1.285</w:t>
            </w:r>
          </w:p>
          <w:p w14:paraId="78EDBF30" w14:textId="77777777" w:rsidR="00CD7676" w:rsidRDefault="005B3622">
            <w:pPr>
              <w:pStyle w:val="TextosemFormatao1"/>
              <w:snapToGrid w:val="0"/>
              <w:spacing w:before="60"/>
              <w:jc w:val="both"/>
              <w:rPr>
                <w:rFonts w:ascii="Times-Roman" w:hAnsi="Times-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-Roman" w:hAnsi="Times-Roman" w:cs="Times New Roman"/>
                <w:bCs w:val="0"/>
                <w:color w:val="auto"/>
                <w:sz w:val="24"/>
                <w:szCs w:val="24"/>
                <w:lang w:val="pt-PT"/>
              </w:rPr>
              <w:t>A AIS da Organização Regional , ao receber as escalas  relativas aos serviços de Informação Aeronáutica dos PSNA sob sua responsabilidade operacional, cumpre com suas atribuições conforme previsto nos itens do requisito regulamentar?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3CC7E16" w14:textId="77777777" w:rsidR="00CD7676" w:rsidRDefault="005B3622">
            <w:pPr>
              <w:tabs>
                <w:tab w:val="left" w:pos="4140"/>
              </w:tabs>
              <w:spacing w:before="60"/>
              <w:rPr>
                <w:rFonts w:ascii="Times-Roman" w:hAnsi="Times-Roman"/>
              </w:rPr>
            </w:pPr>
            <w:r>
              <w:rPr>
                <w:rFonts w:ascii="Times-Roman" w:hAnsi="Times-Roman"/>
              </w:rPr>
              <w:t>□ Sim</w:t>
            </w:r>
          </w:p>
          <w:p w14:paraId="670DF053" w14:textId="77777777" w:rsidR="00CD7676" w:rsidRDefault="005B3622">
            <w:pPr>
              <w:tabs>
                <w:tab w:val="left" w:pos="4140"/>
              </w:tabs>
              <w:spacing w:before="60"/>
              <w:rPr>
                <w:rFonts w:ascii="Times-Roman" w:hAnsi="Times-Roman"/>
              </w:rPr>
            </w:pPr>
            <w:r>
              <w:rPr>
                <w:rFonts w:ascii="Times-Roman" w:hAnsi="Times-Roman"/>
              </w:rPr>
              <w:t>□ Não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CC9944B" w14:textId="77777777" w:rsidR="00CD7676" w:rsidRDefault="005B3622">
            <w:pPr>
              <w:pStyle w:val="TableParagraph"/>
              <w:jc w:val="both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</w:rPr>
              <w:t>Examinar, por amostragem, documentos/escalas comprovando que a AIS da Organização Regional valida, aprova e envia as escalas operacionais de Informação Aeronáutica aos PSNA sob sua responsabilidade.</w:t>
            </w:r>
          </w:p>
          <w:p w14:paraId="7C4AC98C" w14:textId="77777777" w:rsidR="00CD7676" w:rsidRDefault="005B3622">
            <w:pPr>
              <w:pStyle w:val="TableParagraph"/>
              <w:jc w:val="both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</w:rPr>
              <w:t>Verificar, por amostragem, se as escalas são aprovadas conforme previsto no item 8.4.3.</w:t>
            </w:r>
          </w:p>
          <w:p w14:paraId="5C230AED" w14:textId="77777777" w:rsidR="00CD7676" w:rsidRDefault="005B3622">
            <w:pPr>
              <w:pStyle w:val="TableParagraph"/>
              <w:spacing w:before="58" w:line="244" w:lineRule="auto"/>
              <w:ind w:right="87"/>
              <w:jc w:val="both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  <w:lang w:val="pt-BR"/>
              </w:rPr>
              <w:t>Verificar, por amostragem, o arquivo digital contendo as escalas assinadas.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76704BB" w14:textId="77777777" w:rsidR="00CD7676" w:rsidRDefault="005B3622">
            <w:pPr>
              <w:pStyle w:val="TableParagraph"/>
              <w:tabs>
                <w:tab w:val="left" w:pos="292"/>
              </w:tabs>
            </w:pPr>
            <w:r>
              <w:t>□ Satisfatório</w:t>
            </w:r>
          </w:p>
          <w:p w14:paraId="562D6395" w14:textId="77777777" w:rsidR="00CD7676" w:rsidRDefault="005B3622">
            <w:pPr>
              <w:pStyle w:val="TableParagraph"/>
              <w:tabs>
                <w:tab w:val="left" w:pos="292"/>
              </w:tabs>
            </w:pPr>
            <w:r>
              <w:t>□ Não satisfatório</w:t>
            </w:r>
          </w:p>
          <w:p w14:paraId="26522951" w14:textId="77777777" w:rsidR="00CD7676" w:rsidRDefault="005B3622">
            <w:pPr>
              <w:pStyle w:val="TableParagraph"/>
              <w:tabs>
                <w:tab w:val="left" w:pos="292"/>
              </w:tabs>
              <w:rPr>
                <w:lang w:val="pt-BR" w:eastAsia="pt-BR"/>
              </w:rPr>
            </w:pPr>
            <w:r>
              <w:rPr>
                <w:lang w:val="pt-BR" w:eastAsia="pt-BR"/>
              </w:rPr>
              <w:t>□ Não aplicável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907C844" w14:textId="77777777" w:rsidR="00CD7676" w:rsidRDefault="00CD7676">
            <w:pPr>
              <w:jc w:val="center"/>
              <w:rPr>
                <w:rFonts w:ascii="Times-Roman" w:hAnsi="Times-Roman"/>
              </w:rPr>
            </w:pPr>
          </w:p>
        </w:tc>
      </w:tr>
      <w:tr w:rsidR="00CD7676" w14:paraId="5AD82D2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6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A5BE035" w14:textId="77777777" w:rsidR="00CD7676" w:rsidRDefault="00CD7676">
            <w:pPr>
              <w:jc w:val="center"/>
              <w:rPr>
                <w:rFonts w:ascii="Times-Roman" w:hAnsi="Times-Roman"/>
              </w:rPr>
            </w:pPr>
          </w:p>
          <w:p w14:paraId="51B510B8" w14:textId="77777777" w:rsidR="00CD7676" w:rsidRDefault="00CD7676">
            <w:pPr>
              <w:jc w:val="center"/>
              <w:rPr>
                <w:rFonts w:ascii="Times-Roman" w:hAnsi="Times-Roman"/>
              </w:rPr>
            </w:pPr>
          </w:p>
          <w:p w14:paraId="2A4F36EA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DCA 800-1</w:t>
            </w:r>
          </w:p>
          <w:p w14:paraId="3BFA8134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Itens 2.2.1, 3.1, 3.2, 3.3 e 3.4</w:t>
            </w:r>
          </w:p>
          <w:p w14:paraId="143B8BB3" w14:textId="77777777" w:rsidR="00CD7676" w:rsidRDefault="00CD7676">
            <w:pPr>
              <w:jc w:val="center"/>
              <w:rPr>
                <w:sz w:val="22"/>
                <w:szCs w:val="22"/>
              </w:rPr>
            </w:pPr>
          </w:p>
          <w:p w14:paraId="4B6B0368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ICA 53-8</w:t>
            </w:r>
          </w:p>
          <w:p w14:paraId="636E7B28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Itens 3.10.1, 3.10.3, 3.10.4, 3.10.5, 3.10.6, 3.10.7, 3.10.8 e 3.10.10</w:t>
            </w:r>
          </w:p>
          <w:p w14:paraId="20778739" w14:textId="77777777" w:rsidR="00CD7676" w:rsidRDefault="00CD7676">
            <w:pPr>
              <w:jc w:val="center"/>
              <w:rPr>
                <w:sz w:val="22"/>
                <w:szCs w:val="22"/>
              </w:rPr>
            </w:pPr>
          </w:p>
          <w:p w14:paraId="248B5972" w14:textId="77777777" w:rsidR="00CD7676" w:rsidRDefault="005B362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MCA 53-5</w:t>
            </w:r>
          </w:p>
          <w:p w14:paraId="10F325AF" w14:textId="77777777" w:rsidR="00CD7676" w:rsidRDefault="005B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Itens 3.3.3, 3.4.2 e 3.5.3</w:t>
            </w:r>
          </w:p>
          <w:p w14:paraId="5AF9780C" w14:textId="77777777" w:rsidR="00CD7676" w:rsidRDefault="00CD7676">
            <w:pPr>
              <w:jc w:val="center"/>
              <w:rPr>
                <w:rFonts w:ascii="Times-Roman" w:hAnsi="Times-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F7F5D85" w14:textId="77777777" w:rsidR="00CD7676" w:rsidRDefault="005B3622">
            <w:pPr>
              <w:pStyle w:val="TextosemFormatao1"/>
              <w:snapToGrid w:val="0"/>
              <w:spacing w:before="60"/>
              <w:jc w:val="both"/>
              <w:rPr>
                <w:rFonts w:ascii="Times-Roman" w:hAnsi="Times-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-Roman" w:hAnsi="Times-Roman" w:cs="Times New Roman"/>
                <w:b/>
                <w:color w:val="auto"/>
                <w:sz w:val="24"/>
                <w:szCs w:val="24"/>
              </w:rPr>
              <w:t>AIS 1.290</w:t>
            </w:r>
          </w:p>
          <w:p w14:paraId="44338624" w14:textId="24D60E4A" w:rsidR="00CD7676" w:rsidRDefault="005B3622">
            <w:pPr>
              <w:pStyle w:val="TextosemFormatao1"/>
              <w:snapToGrid w:val="0"/>
              <w:spacing w:before="60"/>
              <w:jc w:val="both"/>
              <w:rPr>
                <w:rFonts w:ascii="Times-Roman" w:hAnsi="Times-Roman" w:cs="Times New Roman"/>
                <w:bCs w:val="0"/>
                <w:color w:val="auto"/>
                <w:sz w:val="24"/>
                <w:szCs w:val="24"/>
                <w:lang w:val="pt-PT"/>
              </w:rPr>
            </w:pPr>
            <w:r>
              <w:rPr>
                <w:rFonts w:ascii="Times-Roman" w:hAnsi="Times-Roman" w:cs="Times New Roman"/>
                <w:bCs w:val="0"/>
                <w:color w:val="auto"/>
                <w:sz w:val="24"/>
                <w:szCs w:val="24"/>
                <w:lang w:val="pt-PT"/>
              </w:rPr>
              <w:t>O ICA assegura que o Serviço de Informações Aeronáu</w:t>
            </w:r>
            <w:r w:rsidR="00264B4A">
              <w:rPr>
                <w:rFonts w:ascii="Times-Roman" w:hAnsi="Times-Roman" w:cs="Times New Roman"/>
                <w:bCs w:val="0"/>
                <w:color w:val="auto"/>
                <w:sz w:val="24"/>
                <w:szCs w:val="24"/>
                <w:lang w:val="pt-PT"/>
              </w:rPr>
              <w:t>t</w:t>
            </w:r>
            <w:r>
              <w:rPr>
                <w:rFonts w:ascii="Times-Roman" w:hAnsi="Times-Roman" w:cs="Times New Roman"/>
                <w:bCs w:val="0"/>
                <w:color w:val="auto"/>
                <w:sz w:val="24"/>
                <w:szCs w:val="24"/>
                <w:lang w:val="pt-PT"/>
              </w:rPr>
              <w:t>icas mantém um SGQ implementado e certificado nos requisitos da NBR ISO 9001?</w:t>
            </w:r>
          </w:p>
          <w:p w14:paraId="07ADF038" w14:textId="77777777" w:rsidR="00CD7676" w:rsidRDefault="00CD7676">
            <w:pPr>
              <w:pStyle w:val="TextosemFormatao1"/>
              <w:snapToGrid w:val="0"/>
              <w:spacing w:before="60"/>
              <w:jc w:val="both"/>
              <w:rPr>
                <w:rFonts w:ascii="Times-Roman" w:hAnsi="Times-Roman" w:cs="Times New Roman"/>
                <w:bCs w:val="0"/>
                <w:color w:val="auto"/>
                <w:sz w:val="24"/>
                <w:szCs w:val="24"/>
                <w:lang w:val="pt-PT"/>
              </w:rPr>
            </w:pPr>
          </w:p>
          <w:p w14:paraId="36E53F5A" w14:textId="77777777" w:rsidR="00CD7676" w:rsidRDefault="00CD7676">
            <w:pPr>
              <w:pStyle w:val="TextosemFormatao1"/>
              <w:snapToGrid w:val="0"/>
              <w:spacing w:before="60"/>
              <w:jc w:val="both"/>
              <w:rPr>
                <w:rFonts w:ascii="Times-Roman" w:hAnsi="Times-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3BC4394" w14:textId="77777777" w:rsidR="00CD7676" w:rsidRDefault="005B3622">
            <w:pPr>
              <w:tabs>
                <w:tab w:val="left" w:pos="4140"/>
              </w:tabs>
              <w:spacing w:before="60"/>
              <w:rPr>
                <w:rFonts w:ascii="Times-Roman" w:hAnsi="Times-Roman"/>
              </w:rPr>
            </w:pPr>
            <w:r>
              <w:rPr>
                <w:rFonts w:ascii="Times-Roman" w:hAnsi="Times-Roman"/>
              </w:rPr>
              <w:t>□ Sim</w:t>
            </w:r>
          </w:p>
          <w:p w14:paraId="38793D1D" w14:textId="77777777" w:rsidR="00CD7676" w:rsidRDefault="005B3622">
            <w:pPr>
              <w:tabs>
                <w:tab w:val="left" w:pos="4140"/>
              </w:tabs>
              <w:spacing w:before="60"/>
              <w:rPr>
                <w:rFonts w:ascii="Times-Roman" w:hAnsi="Times-Roman"/>
              </w:rPr>
            </w:pPr>
            <w:r>
              <w:rPr>
                <w:rFonts w:ascii="Times-Roman" w:hAnsi="Times-Roman"/>
              </w:rPr>
              <w:t>□ Não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E2A4BCB" w14:textId="77777777" w:rsidR="00CD7676" w:rsidRDefault="005B3622">
            <w:pPr>
              <w:pStyle w:val="TableParagraph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Revisar o mecanismo estabelecido para garantir a:</w:t>
            </w:r>
          </w:p>
          <w:p w14:paraId="57AA5E72" w14:textId="77777777" w:rsidR="00CD7676" w:rsidRDefault="005B3622">
            <w:pPr>
              <w:pStyle w:val="TableParagraph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a) implementação, certificação e manutenção do SGQ;</w:t>
            </w:r>
          </w:p>
          <w:p w14:paraId="3DF621FE" w14:textId="77777777" w:rsidR="00CD7676" w:rsidRDefault="005B3622">
            <w:pPr>
              <w:pStyle w:val="TableParagraph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b) melhoria contínua do SGQ;</w:t>
            </w:r>
          </w:p>
          <w:p w14:paraId="2682DA4D" w14:textId="77777777" w:rsidR="00CD7676" w:rsidRDefault="005B3622">
            <w:pPr>
              <w:pStyle w:val="TableParagraph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c) disponibilidade de recursos e informações necessárias para o SGQ; e </w:t>
            </w:r>
          </w:p>
          <w:p w14:paraId="04FD8B53" w14:textId="77777777" w:rsidR="00CD7676" w:rsidRDefault="005B3622">
            <w:pPr>
              <w:pStyle w:val="TableParagraph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d) conscientização dos envolvidos na implementação do SGQ.</w:t>
            </w:r>
          </w:p>
          <w:p w14:paraId="0DD6B058" w14:textId="77777777" w:rsidR="00CD7676" w:rsidRDefault="005B3622">
            <w:pPr>
              <w:pStyle w:val="TableParagraph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Verificar se o SGQ atende aos Objetivos da Qualidade para o AIM:</w:t>
            </w:r>
          </w:p>
          <w:p w14:paraId="0037D47F" w14:textId="77777777" w:rsidR="00CD7676" w:rsidRDefault="005B3622">
            <w:pPr>
              <w:pStyle w:val="TableParagraph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a) garantir a regularidade, a correta confecção e a precisão das informações aeronáuticas, conforme estabelecido em normas; e </w:t>
            </w:r>
          </w:p>
          <w:p w14:paraId="78DFCC46" w14:textId="77777777" w:rsidR="00CD7676" w:rsidRDefault="005B3622">
            <w:pPr>
              <w:pStyle w:val="TableParagraph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b) garantir a satisfação dos clientes.</w:t>
            </w:r>
          </w:p>
          <w:p w14:paraId="3CAC85DA" w14:textId="77777777" w:rsidR="00CD7676" w:rsidRDefault="005B3622">
            <w:pPr>
              <w:pStyle w:val="TableParagraph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 SGQ implementado deve englobar a gestão da qualidade desde a coleta, processamento (incluindo verificação e validação) e distribuição para o próximo usuário pretendido.</w:t>
            </w:r>
          </w:p>
          <w:p w14:paraId="4197DE20" w14:textId="77777777" w:rsidR="00CD7676" w:rsidRDefault="005B3622">
            <w:pPr>
              <w:pStyle w:val="TableParagraph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O SGQ deve especificar competências, qualificações, habilidades e conhecimentos necessários às funções desempenhadas pelo pessoal envolvido, bem como os treinamentos e as </w:t>
            </w:r>
            <w:r>
              <w:rPr>
                <w:sz w:val="20"/>
                <w:lang w:val="pt-BR"/>
              </w:rPr>
              <w:lastRenderedPageBreak/>
              <w:t>avaliações correspondentes realizadas.</w:t>
            </w:r>
          </w:p>
          <w:p w14:paraId="7A315AF9" w14:textId="77777777" w:rsidR="00CD7676" w:rsidRDefault="005B3622">
            <w:pPr>
              <w:pStyle w:val="TableParagraph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 SGQ deve conter políticas, processos e procedimentos para assegurar que os dados aeronáuticos possam ser rastreados, possíveis erros detectados, corrigidos e informados aos usuários afetados.</w:t>
            </w:r>
          </w:p>
          <w:p w14:paraId="527BEB22" w14:textId="77777777" w:rsidR="00CD7676" w:rsidRDefault="005B3622">
            <w:pPr>
              <w:pStyle w:val="TableParagraph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 SGQ deve demonstrar o fornecimento aos usuários do atendimento aos requisitos de qualidade das informações aeronáuticas.</w:t>
            </w:r>
          </w:p>
          <w:p w14:paraId="76F847BF" w14:textId="77777777" w:rsidR="00CD7676" w:rsidRDefault="005B3622">
            <w:pPr>
              <w:pStyle w:val="TableParagraph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 SGQ deve contar com auditorias internas e demonstrar que as não conformidades identificadas são prontamente corrigidas.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DE566C5" w14:textId="77777777" w:rsidR="00CD7676" w:rsidRDefault="005B3622">
            <w:pPr>
              <w:pStyle w:val="TableParagraph"/>
              <w:tabs>
                <w:tab w:val="left" w:pos="292"/>
              </w:tabs>
            </w:pPr>
            <w:r>
              <w:lastRenderedPageBreak/>
              <w:t>□ Satisfatório</w:t>
            </w:r>
          </w:p>
          <w:p w14:paraId="54A45B1F" w14:textId="77777777" w:rsidR="00CD7676" w:rsidRDefault="005B3622">
            <w:pPr>
              <w:pStyle w:val="TableParagraph"/>
              <w:tabs>
                <w:tab w:val="left" w:pos="292"/>
              </w:tabs>
            </w:pPr>
            <w:r>
              <w:t>□ Não satisfatório</w:t>
            </w:r>
          </w:p>
          <w:p w14:paraId="4048A002" w14:textId="77777777" w:rsidR="00CD7676" w:rsidRDefault="005B3622">
            <w:pPr>
              <w:pStyle w:val="TableParagraph"/>
              <w:tabs>
                <w:tab w:val="left" w:pos="292"/>
              </w:tabs>
            </w:pPr>
            <w:r>
              <w:rPr>
                <w:lang w:val="pt-BR" w:eastAsia="pt-BR"/>
              </w:rPr>
              <w:t>□ Não aplicável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D2F4E35" w14:textId="77777777" w:rsidR="00CD7676" w:rsidRDefault="00CD7676">
            <w:pPr>
              <w:jc w:val="center"/>
              <w:rPr>
                <w:rFonts w:ascii="Times-Roman" w:hAnsi="Times-Roman"/>
              </w:rPr>
            </w:pPr>
          </w:p>
        </w:tc>
      </w:tr>
      <w:tr w:rsidR="00CD7676" w14:paraId="232A701F" w14:textId="77777777" w:rsidTr="00D8523A">
        <w:tblPrEx>
          <w:tblCellMar>
            <w:left w:w="108" w:type="dxa"/>
            <w:right w:w="108" w:type="dxa"/>
          </w:tblCellMar>
        </w:tblPrEx>
        <w:trPr>
          <w:cantSplit/>
          <w:trHeight w:val="1272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2493292" w14:textId="77777777" w:rsidR="00CD7676" w:rsidRDefault="005B3622">
            <w:pPr>
              <w:jc w:val="center"/>
              <w:rPr>
                <w:rFonts w:ascii="Times-Roman" w:hAnsi="Times-Roman"/>
              </w:rPr>
            </w:pPr>
            <w:r>
              <w:rPr>
                <w:rFonts w:ascii="Times-Roman" w:hAnsi="Times-Roman"/>
              </w:rPr>
              <w:lastRenderedPageBreak/>
              <w:t xml:space="preserve">MCA 53-4 </w:t>
            </w:r>
          </w:p>
          <w:p w14:paraId="3D25D91D" w14:textId="77777777" w:rsidR="00CD7676" w:rsidRDefault="005B3622">
            <w:pPr>
              <w:jc w:val="center"/>
              <w:rPr>
                <w:rFonts w:ascii="Times-Roman" w:hAnsi="Times-Roman"/>
              </w:rPr>
            </w:pPr>
            <w:r>
              <w:rPr>
                <w:rFonts w:ascii="Times-Roman" w:hAnsi="Times-Roman"/>
              </w:rPr>
              <w:t>Item 3.1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00711B6" w14:textId="77777777" w:rsidR="00CD7676" w:rsidRDefault="005B3622">
            <w:pPr>
              <w:pStyle w:val="TextosemFormatao1"/>
              <w:snapToGrid w:val="0"/>
              <w:spacing w:before="60"/>
              <w:jc w:val="both"/>
              <w:rPr>
                <w:rFonts w:ascii="Times-Roman" w:hAnsi="Times-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-Roman" w:hAnsi="Times-Roman" w:cs="Times New Roman"/>
                <w:b/>
                <w:color w:val="auto"/>
                <w:sz w:val="24"/>
                <w:szCs w:val="24"/>
              </w:rPr>
              <w:t>AIS 1.295</w:t>
            </w:r>
          </w:p>
          <w:p w14:paraId="5A3F6DB3" w14:textId="77777777" w:rsidR="00CD7676" w:rsidRDefault="005B3622">
            <w:pPr>
              <w:pStyle w:val="TextosemFormatao1"/>
              <w:snapToGrid w:val="0"/>
              <w:spacing w:before="60"/>
              <w:jc w:val="both"/>
              <w:rPr>
                <w:rFonts w:ascii="Times-Roman" w:hAnsi="Times-Roman"/>
                <w:color w:val="auto"/>
                <w:sz w:val="24"/>
                <w:szCs w:val="24"/>
              </w:rPr>
            </w:pPr>
            <w:r>
              <w:rPr>
                <w:rFonts w:ascii="Times-Roman" w:hAnsi="Times-Roman" w:cs="Times New Roman"/>
                <w:bCs w:val="0"/>
                <w:color w:val="auto"/>
                <w:sz w:val="24"/>
                <w:szCs w:val="24"/>
                <w:lang w:val="pt-PT"/>
              </w:rPr>
              <w:t>O ICA utiliza o Sistema AIRAC para notificação prévia de mudanças, cancelamento ou estabelecimentos, de circunstâncias relevantes?</w:t>
            </w:r>
          </w:p>
          <w:p w14:paraId="4E604C29" w14:textId="77777777" w:rsidR="00CD7676" w:rsidRDefault="00CD7676">
            <w:pPr>
              <w:pStyle w:val="TextosemFormatao1"/>
              <w:snapToGrid w:val="0"/>
              <w:spacing w:before="60"/>
              <w:jc w:val="both"/>
              <w:rPr>
                <w:rFonts w:ascii="Times-Roman" w:hAnsi="Times-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F569C75" w14:textId="77777777" w:rsidR="00CD7676" w:rsidRDefault="005B3622">
            <w:pPr>
              <w:tabs>
                <w:tab w:val="left" w:pos="4140"/>
              </w:tabs>
              <w:spacing w:before="60"/>
              <w:rPr>
                <w:rFonts w:ascii="Times-Roman" w:hAnsi="Times-Roman"/>
              </w:rPr>
            </w:pPr>
            <w:r>
              <w:rPr>
                <w:rFonts w:ascii="Times-Roman" w:hAnsi="Times-Roman"/>
              </w:rPr>
              <w:t>□ Sim</w:t>
            </w:r>
          </w:p>
          <w:p w14:paraId="18BD0CFF" w14:textId="77777777" w:rsidR="00CD7676" w:rsidRDefault="005B3622">
            <w:pPr>
              <w:tabs>
                <w:tab w:val="left" w:pos="4140"/>
              </w:tabs>
              <w:spacing w:before="60"/>
              <w:rPr>
                <w:rFonts w:ascii="Times-Roman" w:hAnsi="Times-Roman"/>
              </w:rPr>
            </w:pPr>
            <w:r>
              <w:rPr>
                <w:rFonts w:ascii="Times-Roman" w:hAnsi="Times-Roman"/>
              </w:rPr>
              <w:t>□ Não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7A859F8" w14:textId="77777777" w:rsidR="00CD7676" w:rsidRDefault="005B3622">
            <w:pPr>
              <w:pStyle w:val="TableParagraph"/>
              <w:jc w:val="both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</w:rPr>
              <w:t>Verificar se h</w:t>
            </w:r>
            <w:r>
              <w:rPr>
                <w:rFonts w:ascii="Times-Roman" w:hAnsi="Times-Roman" w:hint="eastAsia"/>
                <w:sz w:val="20"/>
                <w:szCs w:val="20"/>
              </w:rPr>
              <w:t>á</w:t>
            </w:r>
            <w:r>
              <w:rPr>
                <w:rFonts w:ascii="Times-Roman" w:hAnsi="Times-Roman"/>
                <w:sz w:val="20"/>
                <w:szCs w:val="20"/>
              </w:rPr>
              <w:t xml:space="preserve"> um cronograma de atividades</w:t>
            </w:r>
          </w:p>
          <w:p w14:paraId="009055F1" w14:textId="77777777" w:rsidR="00CD7676" w:rsidRDefault="005B3622">
            <w:pPr>
              <w:pStyle w:val="TableParagraph"/>
              <w:jc w:val="both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</w:rPr>
              <w:t>preestabelecido.</w:t>
            </w:r>
          </w:p>
          <w:p w14:paraId="3C3D9FAB" w14:textId="77777777" w:rsidR="00CD7676" w:rsidRDefault="005B3622">
            <w:pPr>
              <w:pStyle w:val="TableParagraph"/>
              <w:jc w:val="both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</w:rPr>
              <w:t>Verificar se os Produtos AIS</w:t>
            </w:r>
          </w:p>
          <w:p w14:paraId="232347E7" w14:textId="77777777" w:rsidR="00CD7676" w:rsidRDefault="005B3622">
            <w:pPr>
              <w:pStyle w:val="TableParagraph"/>
              <w:jc w:val="both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</w:rPr>
              <w:t>s</w:t>
            </w:r>
            <w:r>
              <w:rPr>
                <w:rFonts w:ascii="Times-Roman" w:hAnsi="Times-Roman" w:hint="eastAsia"/>
                <w:sz w:val="20"/>
                <w:szCs w:val="20"/>
              </w:rPr>
              <w:t>ã</w:t>
            </w:r>
            <w:r>
              <w:rPr>
                <w:rFonts w:ascii="Times-Roman" w:hAnsi="Times-Roman"/>
                <w:sz w:val="20"/>
                <w:szCs w:val="20"/>
              </w:rPr>
              <w:t>o entregues com anteced</w:t>
            </w:r>
            <w:r>
              <w:rPr>
                <w:rFonts w:ascii="Times-Roman" w:hAnsi="Times-Roman" w:hint="eastAsia"/>
                <w:sz w:val="20"/>
                <w:szCs w:val="20"/>
              </w:rPr>
              <w:t>ê</w:t>
            </w:r>
            <w:r>
              <w:rPr>
                <w:rFonts w:ascii="Times-Roman" w:hAnsi="Times-Roman"/>
                <w:sz w:val="20"/>
                <w:szCs w:val="20"/>
              </w:rPr>
              <w:t>ncia m</w:t>
            </w:r>
            <w:r>
              <w:rPr>
                <w:rFonts w:ascii="Times-Roman" w:hAnsi="Times-Roman" w:hint="eastAsia"/>
                <w:sz w:val="20"/>
                <w:szCs w:val="20"/>
              </w:rPr>
              <w:t>í</w:t>
            </w:r>
            <w:r>
              <w:rPr>
                <w:rFonts w:ascii="Times-Roman" w:hAnsi="Times-Roman"/>
                <w:sz w:val="20"/>
                <w:szCs w:val="20"/>
              </w:rPr>
              <w:t>nima de 28</w:t>
            </w:r>
          </w:p>
          <w:p w14:paraId="1B8A33A0" w14:textId="77777777" w:rsidR="00CD7676" w:rsidRDefault="005B3622">
            <w:pPr>
              <w:pStyle w:val="TableParagraph"/>
              <w:jc w:val="both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</w:rPr>
              <w:t>dias.</w:t>
            </w:r>
          </w:p>
          <w:p w14:paraId="1FEB3846" w14:textId="77777777" w:rsidR="00CD7676" w:rsidRDefault="005B3622">
            <w:pPr>
              <w:pStyle w:val="TableParagraph"/>
              <w:jc w:val="both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</w:rPr>
              <w:t>Verificar por amostragem os processos das SDIA das</w:t>
            </w:r>
          </w:p>
          <w:p w14:paraId="1DDAA348" w14:textId="77777777" w:rsidR="00CD7676" w:rsidRDefault="005B3622">
            <w:pPr>
              <w:pStyle w:val="TableParagraph"/>
              <w:jc w:val="both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</w:rPr>
              <w:t>Autoridades Originadoras e</w:t>
            </w:r>
          </w:p>
          <w:p w14:paraId="67B6D06E" w14:textId="77777777" w:rsidR="00CD7676" w:rsidRDefault="005B3622">
            <w:pPr>
              <w:pStyle w:val="TableParagraph"/>
              <w:jc w:val="both"/>
              <w:rPr>
                <w:rFonts w:ascii="Times-Roman" w:hAnsi="Times-Roman"/>
                <w:sz w:val="20"/>
                <w:szCs w:val="20"/>
                <w:lang w:val="pt-BR"/>
              </w:rPr>
            </w:pPr>
            <w:r>
              <w:rPr>
                <w:rFonts w:ascii="Times-Roman" w:hAnsi="Times-Roman"/>
                <w:sz w:val="20"/>
                <w:szCs w:val="20"/>
                <w:lang w:val="pt-BR"/>
              </w:rPr>
              <w:t>Fornecedoras ao AIS.</w:t>
            </w:r>
          </w:p>
          <w:p w14:paraId="6B66EC8B" w14:textId="77777777" w:rsidR="00CD7676" w:rsidRPr="00010311" w:rsidRDefault="005B3622">
            <w:pPr>
              <w:pStyle w:val="TableParagraph"/>
              <w:jc w:val="both"/>
              <w:rPr>
                <w:rFonts w:ascii="Times-Roman" w:hAnsi="Times-Roman"/>
                <w:color w:val="000000" w:themeColor="text1"/>
                <w:sz w:val="20"/>
                <w:szCs w:val="20"/>
                <w:lang w:val="pt-BR"/>
              </w:rPr>
            </w:pPr>
            <w:r w:rsidRPr="00010311">
              <w:rPr>
                <w:rFonts w:ascii="Times-Roman" w:hAnsi="Times-Roman"/>
                <w:color w:val="000000" w:themeColor="text1"/>
                <w:sz w:val="20"/>
                <w:szCs w:val="20"/>
                <w:lang w:val="pt-BR"/>
              </w:rPr>
              <w:t>Verificar se existe um mecanismo para garantir a implementação eficaz de forma contínua.</w:t>
            </w:r>
          </w:p>
          <w:p w14:paraId="668D6F81" w14:textId="77777777" w:rsidR="00CD7676" w:rsidRPr="00010311" w:rsidRDefault="005B3622">
            <w:pPr>
              <w:pStyle w:val="TableParagraph"/>
              <w:jc w:val="both"/>
              <w:rPr>
                <w:rFonts w:ascii="Times-Roman" w:hAnsi="Times-Roman"/>
                <w:color w:val="000000" w:themeColor="text1"/>
                <w:sz w:val="20"/>
                <w:szCs w:val="20"/>
                <w:lang w:val="pt-BR"/>
              </w:rPr>
            </w:pPr>
            <w:r w:rsidRPr="00010311">
              <w:rPr>
                <w:rFonts w:ascii="Times-Roman" w:hAnsi="Times-Roman"/>
                <w:color w:val="000000" w:themeColor="text1"/>
                <w:sz w:val="20"/>
                <w:szCs w:val="20"/>
                <w:lang w:val="pt-BR"/>
              </w:rPr>
              <w:t>Verificar como o ICA garante que:</w:t>
            </w:r>
          </w:p>
          <w:p w14:paraId="5AFB8DFD" w14:textId="77777777" w:rsidR="00CD7676" w:rsidRPr="00010311" w:rsidRDefault="005B3622">
            <w:pPr>
              <w:pStyle w:val="Table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-Roman" w:hAnsi="Times-Roman"/>
                <w:color w:val="000000" w:themeColor="text1"/>
                <w:sz w:val="20"/>
                <w:szCs w:val="20"/>
                <w:lang w:val="pt-BR"/>
              </w:rPr>
            </w:pPr>
            <w:r w:rsidRPr="00010311">
              <w:rPr>
                <w:rFonts w:ascii="Times-Roman" w:hAnsi="Times-Roman"/>
                <w:color w:val="000000" w:themeColor="text1"/>
                <w:sz w:val="20"/>
                <w:szCs w:val="20"/>
                <w:lang w:val="pt-BR"/>
              </w:rPr>
              <w:t>não são definidas datas de aplicação diferentes das datas de entrada em vigor do AIRAC para grandes alterações operacionais previamente planejadas que exijam trabalhos de cartografia e/ou atualização das bases de dados de navegação;</w:t>
            </w:r>
          </w:p>
          <w:p w14:paraId="7F8312D9" w14:textId="77777777" w:rsidR="00CD7676" w:rsidRPr="00010311" w:rsidRDefault="005B3622">
            <w:pPr>
              <w:pStyle w:val="Table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-Roman" w:hAnsi="Times-Roman"/>
                <w:color w:val="000000" w:themeColor="text1"/>
                <w:sz w:val="20"/>
                <w:szCs w:val="20"/>
                <w:lang w:val="pt-BR"/>
              </w:rPr>
            </w:pPr>
            <w:r w:rsidRPr="00010311">
              <w:rPr>
                <w:rFonts w:ascii="Times-Roman" w:hAnsi="Times-Roman"/>
                <w:color w:val="000000" w:themeColor="text1"/>
                <w:sz w:val="20"/>
                <w:szCs w:val="20"/>
                <w:lang w:val="pt-BR"/>
              </w:rPr>
              <w:t>a Emenda AIRAC AIP tem uma data efetiva;</w:t>
            </w:r>
          </w:p>
          <w:p w14:paraId="62771D45" w14:textId="77777777" w:rsidR="00CD7676" w:rsidRPr="005864D5" w:rsidRDefault="005B3622">
            <w:pPr>
              <w:pStyle w:val="Table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-Roman" w:hAnsi="Times-Roman"/>
                <w:sz w:val="20"/>
                <w:szCs w:val="20"/>
                <w:lang w:val="pt-BR"/>
              </w:rPr>
            </w:pPr>
            <w:r w:rsidRPr="00010311">
              <w:rPr>
                <w:rFonts w:ascii="Times-Roman" w:hAnsi="Times-Roman"/>
                <w:color w:val="000000" w:themeColor="text1"/>
                <w:sz w:val="20"/>
                <w:szCs w:val="20"/>
                <w:lang w:val="pt-BR"/>
              </w:rPr>
              <w:t xml:space="preserve">a Emenda AIRAC SUPLEMENTO AIP contém uma data de publicação </w:t>
            </w:r>
            <w:r w:rsidRPr="005864D5">
              <w:rPr>
                <w:rFonts w:ascii="Times-Roman" w:hAnsi="Times-Roman"/>
                <w:sz w:val="20"/>
                <w:szCs w:val="20"/>
                <w:lang w:val="pt-BR"/>
              </w:rPr>
              <w:t>e uma data efetiva;</w:t>
            </w:r>
          </w:p>
          <w:p w14:paraId="0EAAC573" w14:textId="404BBE0A" w:rsidR="00CD7676" w:rsidRDefault="005B3622">
            <w:pPr>
              <w:pStyle w:val="Table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-Roman" w:hAnsi="Times-Roman"/>
                <w:color w:val="00B050"/>
                <w:sz w:val="20"/>
                <w:szCs w:val="20"/>
                <w:lang w:val="pt-BR"/>
              </w:rPr>
            </w:pPr>
            <w:r w:rsidRPr="005864D5">
              <w:rPr>
                <w:rFonts w:ascii="Times-Roman" w:hAnsi="Times-Roman"/>
                <w:sz w:val="20"/>
                <w:szCs w:val="20"/>
                <w:lang w:val="pt-BR"/>
              </w:rPr>
              <w:t>um NOTAM iniciado</w:t>
            </w:r>
            <w:r w:rsidR="007017CD" w:rsidRPr="005864D5">
              <w:rPr>
                <w:rFonts w:ascii="Times-Roman" w:hAnsi="Times-Roman"/>
                <w:sz w:val="20"/>
                <w:szCs w:val="20"/>
                <w:lang w:val="pt-BR"/>
              </w:rPr>
              <w:t>r</w:t>
            </w:r>
            <w:r w:rsidRPr="005864D5">
              <w:rPr>
                <w:rFonts w:ascii="Times-Roman" w:hAnsi="Times-Roman"/>
                <w:sz w:val="20"/>
                <w:szCs w:val="20"/>
                <w:lang w:val="pt-BR"/>
              </w:rPr>
              <w:t xml:space="preserve"> é iniciado </w:t>
            </w:r>
            <w:r w:rsidRPr="00010311">
              <w:rPr>
                <w:rFonts w:ascii="Times-Roman" w:hAnsi="Times-Roman"/>
                <w:color w:val="000000" w:themeColor="text1"/>
                <w:sz w:val="20"/>
                <w:szCs w:val="20"/>
                <w:lang w:val="pt-BR"/>
              </w:rPr>
              <w:t xml:space="preserve">quando uma </w:t>
            </w:r>
            <w:r w:rsidRPr="00010311">
              <w:rPr>
                <w:rFonts w:ascii="Times-Roman" w:hAnsi="Times-Roman"/>
                <w:color w:val="000000" w:themeColor="text1"/>
                <w:sz w:val="20"/>
                <w:szCs w:val="20"/>
                <w:lang w:val="pt-BR"/>
              </w:rPr>
              <w:lastRenderedPageBreak/>
              <w:t xml:space="preserve">Emenda AIP ou um Suplemento AIP é publicado.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8657709" w14:textId="77777777" w:rsidR="00CD7676" w:rsidRDefault="005B3622">
            <w:pPr>
              <w:pStyle w:val="TableParagraph"/>
              <w:tabs>
                <w:tab w:val="left" w:pos="292"/>
              </w:tabs>
            </w:pPr>
            <w:r>
              <w:lastRenderedPageBreak/>
              <w:t>□ Satisfatório</w:t>
            </w:r>
          </w:p>
          <w:p w14:paraId="77947F30" w14:textId="77777777" w:rsidR="00CD7676" w:rsidRDefault="005B3622">
            <w:pPr>
              <w:pStyle w:val="TableParagraph"/>
              <w:tabs>
                <w:tab w:val="left" w:pos="292"/>
              </w:tabs>
            </w:pPr>
            <w:r>
              <w:t>□ Não satisfatório</w:t>
            </w:r>
          </w:p>
          <w:p w14:paraId="16E05C5C" w14:textId="77777777" w:rsidR="00CD7676" w:rsidRDefault="005B3622">
            <w:pPr>
              <w:pStyle w:val="TableParagraph"/>
              <w:tabs>
                <w:tab w:val="left" w:pos="292"/>
              </w:tabs>
            </w:pPr>
            <w:r>
              <w:rPr>
                <w:lang w:val="pt-BR" w:eastAsia="pt-BR"/>
              </w:rPr>
              <w:t>□ Não aplicável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843FC14" w14:textId="1CE456A9" w:rsidR="00CD7676" w:rsidRDefault="00CD7676">
            <w:pPr>
              <w:jc w:val="center"/>
              <w:rPr>
                <w:rFonts w:ascii="Times-Roman" w:hAnsi="Times-Roman"/>
                <w:color w:val="00B050"/>
              </w:rPr>
            </w:pPr>
          </w:p>
        </w:tc>
      </w:tr>
      <w:tr w:rsidR="009A2415" w:rsidRPr="009A2415" w14:paraId="6EBB0DD1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06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0377247B" w14:textId="560AADFB" w:rsidR="009A2415" w:rsidRPr="00010311" w:rsidRDefault="009A2415" w:rsidP="009A2415">
            <w:pPr>
              <w:jc w:val="center"/>
              <w:rPr>
                <w:rFonts w:ascii="Times-Roman" w:hAnsi="Times-Roman"/>
                <w:color w:val="000000" w:themeColor="text1"/>
              </w:rPr>
            </w:pPr>
            <w:r w:rsidRPr="00010311">
              <w:rPr>
                <w:rFonts w:ascii="Times-Roman" w:hAnsi="Times-Roman"/>
                <w:color w:val="000000" w:themeColor="text1"/>
              </w:rPr>
              <w:t xml:space="preserve">ICA 53-3 </w:t>
            </w:r>
          </w:p>
          <w:p w14:paraId="7DFF02CB" w14:textId="0FBC114F" w:rsidR="009A2415" w:rsidRPr="00010311" w:rsidRDefault="009A2415" w:rsidP="009A2415">
            <w:pPr>
              <w:jc w:val="center"/>
              <w:rPr>
                <w:rFonts w:ascii="Times-Roman" w:hAnsi="Times-Roman"/>
                <w:color w:val="000000" w:themeColor="text1"/>
              </w:rPr>
            </w:pPr>
            <w:r w:rsidRPr="00010311">
              <w:rPr>
                <w:rFonts w:ascii="Times-Roman" w:hAnsi="Times-Roman"/>
                <w:color w:val="000000" w:themeColor="text1"/>
              </w:rPr>
              <w:t>Ite</w:t>
            </w:r>
            <w:r w:rsidR="00727E3D" w:rsidRPr="00010311">
              <w:rPr>
                <w:rFonts w:ascii="Times-Roman" w:hAnsi="Times-Roman"/>
                <w:color w:val="000000" w:themeColor="text1"/>
              </w:rPr>
              <w:t>ns</w:t>
            </w:r>
            <w:r w:rsidRPr="00010311">
              <w:rPr>
                <w:rFonts w:ascii="Times-Roman" w:hAnsi="Times-Roman"/>
                <w:color w:val="000000" w:themeColor="text1"/>
              </w:rPr>
              <w:t xml:space="preserve"> </w:t>
            </w:r>
            <w:r w:rsidR="00487D1F" w:rsidRPr="00010311">
              <w:rPr>
                <w:rFonts w:ascii="Times-Roman" w:hAnsi="Times-Roman"/>
                <w:color w:val="000000" w:themeColor="text1"/>
              </w:rPr>
              <w:t>2.4.7</w:t>
            </w:r>
            <w:r w:rsidR="00727E3D" w:rsidRPr="00010311">
              <w:rPr>
                <w:rFonts w:ascii="Times-Roman" w:hAnsi="Times-Roman"/>
                <w:color w:val="000000" w:themeColor="text1"/>
              </w:rPr>
              <w:t xml:space="preserve"> e 2.4.9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771C571" w14:textId="1C0474FE" w:rsidR="009A2415" w:rsidRPr="00010311" w:rsidRDefault="009A2415" w:rsidP="009A2415">
            <w:pPr>
              <w:pStyle w:val="TextosemFormatao1"/>
              <w:tabs>
                <w:tab w:val="center" w:pos="1925"/>
              </w:tabs>
              <w:snapToGrid w:val="0"/>
              <w:spacing w:before="60"/>
              <w:jc w:val="both"/>
              <w:rPr>
                <w:rFonts w:ascii="Times-Roman" w:hAnsi="Times-Roman" w:cs="Times New Roman"/>
                <w:b/>
                <w:color w:val="000000" w:themeColor="text1"/>
                <w:sz w:val="24"/>
                <w:szCs w:val="24"/>
              </w:rPr>
            </w:pPr>
            <w:r w:rsidRPr="00010311">
              <w:rPr>
                <w:rFonts w:ascii="Times-Roman" w:hAnsi="Times-Roman" w:cs="Times New Roman"/>
                <w:b/>
                <w:color w:val="000000" w:themeColor="text1"/>
                <w:sz w:val="24"/>
                <w:szCs w:val="24"/>
              </w:rPr>
              <w:t>AIS 1.300</w:t>
            </w:r>
          </w:p>
          <w:p w14:paraId="62B0765C" w14:textId="215E65E6" w:rsidR="009A2415" w:rsidRPr="00010311" w:rsidRDefault="009A2415" w:rsidP="009A2415">
            <w:pPr>
              <w:pStyle w:val="TextosemFormatao1"/>
              <w:snapToGrid w:val="0"/>
              <w:spacing w:before="60"/>
              <w:jc w:val="both"/>
              <w:rPr>
                <w:rFonts w:ascii="Times-Roman" w:hAnsi="Times-Roman"/>
                <w:color w:val="000000" w:themeColor="text1"/>
                <w:sz w:val="24"/>
                <w:szCs w:val="24"/>
              </w:rPr>
            </w:pPr>
            <w:r w:rsidRPr="00010311">
              <w:rPr>
                <w:rFonts w:ascii="Times-Roman" w:hAnsi="Times-Roman" w:cs="Times New Roman"/>
                <w:bCs w:val="0"/>
                <w:color w:val="000000" w:themeColor="text1"/>
                <w:sz w:val="24"/>
                <w:szCs w:val="24"/>
                <w:lang w:val="pt-PT"/>
              </w:rPr>
              <w:t>O Gerente Local realiza os processos de habilitação dos Profissionais AIS com posterior solicitação de concessão de HT ao Gerente Jurisdição ou Gerente Regional, quando pertinente?</w:t>
            </w:r>
          </w:p>
          <w:p w14:paraId="3B1B2D11" w14:textId="77777777" w:rsidR="009A2415" w:rsidRPr="00010311" w:rsidRDefault="009A2415">
            <w:pPr>
              <w:pStyle w:val="TextosemFormatao1"/>
              <w:snapToGrid w:val="0"/>
              <w:spacing w:before="60"/>
              <w:jc w:val="both"/>
              <w:rPr>
                <w:rFonts w:ascii="Times-Roman" w:hAnsi="Times-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B1F96BD" w14:textId="77777777" w:rsidR="00F9496D" w:rsidRPr="00010311" w:rsidRDefault="00F9496D" w:rsidP="00F9496D">
            <w:pPr>
              <w:tabs>
                <w:tab w:val="left" w:pos="4140"/>
              </w:tabs>
              <w:spacing w:before="60"/>
              <w:rPr>
                <w:rFonts w:ascii="Times-Roman" w:hAnsi="Times-Roman"/>
                <w:color w:val="000000" w:themeColor="text1"/>
              </w:rPr>
            </w:pPr>
            <w:r w:rsidRPr="00010311">
              <w:rPr>
                <w:rFonts w:ascii="Times-Roman" w:hAnsi="Times-Roman"/>
                <w:color w:val="000000" w:themeColor="text1"/>
              </w:rPr>
              <w:t>□ Sim</w:t>
            </w:r>
          </w:p>
          <w:p w14:paraId="1C9CC0D1" w14:textId="25E69C31" w:rsidR="009A2415" w:rsidRPr="00010311" w:rsidRDefault="00F9496D" w:rsidP="00F9496D">
            <w:pPr>
              <w:tabs>
                <w:tab w:val="left" w:pos="4140"/>
              </w:tabs>
              <w:spacing w:before="60"/>
              <w:rPr>
                <w:rFonts w:ascii="Times-Roman" w:hAnsi="Times-Roman"/>
                <w:color w:val="000000" w:themeColor="text1"/>
              </w:rPr>
            </w:pPr>
            <w:r w:rsidRPr="00010311">
              <w:rPr>
                <w:rFonts w:ascii="Times-Roman" w:hAnsi="Times-Roman"/>
                <w:color w:val="000000" w:themeColor="text1"/>
              </w:rPr>
              <w:t>□ Não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BB25114" w14:textId="24D16DE8" w:rsidR="00D8523A" w:rsidRPr="00010311" w:rsidRDefault="00D8523A" w:rsidP="00D8523A">
            <w:pPr>
              <w:pStyle w:val="TableParagraph"/>
              <w:jc w:val="both"/>
              <w:rPr>
                <w:rFonts w:ascii="Times-Roman" w:hAnsi="Times-Roman"/>
                <w:color w:val="000000" w:themeColor="text1"/>
                <w:sz w:val="20"/>
                <w:szCs w:val="20"/>
                <w:lang w:val="pt-BR"/>
              </w:rPr>
            </w:pPr>
            <w:r w:rsidRPr="00010311">
              <w:rPr>
                <w:rFonts w:ascii="Times-Roman" w:hAnsi="Times-Roman"/>
                <w:color w:val="000000" w:themeColor="text1"/>
                <w:sz w:val="20"/>
                <w:szCs w:val="20"/>
                <w:lang w:val="pt-BR"/>
              </w:rPr>
              <w:t>Verificar se o Gerente Local cumpre os requisitos referentes às suas principais responsabilidades</w:t>
            </w:r>
            <w:r w:rsidR="004104F5" w:rsidRPr="00010311">
              <w:rPr>
                <w:rFonts w:ascii="Times-Roman" w:hAnsi="Times-Roman"/>
                <w:color w:val="000000" w:themeColor="text1"/>
                <w:sz w:val="20"/>
                <w:szCs w:val="20"/>
                <w:lang w:val="pt-BR"/>
              </w:rPr>
              <w:t>.</w:t>
            </w:r>
          </w:p>
          <w:p w14:paraId="449DCB05" w14:textId="77777777" w:rsidR="009A2415" w:rsidRPr="00010311" w:rsidRDefault="009A2415">
            <w:pPr>
              <w:pStyle w:val="TableParagraph"/>
              <w:jc w:val="both"/>
              <w:rPr>
                <w:rFonts w:ascii="Times-Roman" w:hAnsi="Times-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2651F64" w14:textId="77777777" w:rsidR="004104F5" w:rsidRPr="00010311" w:rsidRDefault="004104F5" w:rsidP="004104F5">
            <w:pPr>
              <w:pStyle w:val="TableParagraph"/>
              <w:tabs>
                <w:tab w:val="left" w:pos="292"/>
              </w:tabs>
              <w:rPr>
                <w:color w:val="000000" w:themeColor="text1"/>
              </w:rPr>
            </w:pPr>
            <w:r w:rsidRPr="00010311">
              <w:rPr>
                <w:color w:val="000000" w:themeColor="text1"/>
              </w:rPr>
              <w:t>□ Satisfatório</w:t>
            </w:r>
          </w:p>
          <w:p w14:paraId="6C720B14" w14:textId="77777777" w:rsidR="004104F5" w:rsidRPr="00010311" w:rsidRDefault="004104F5" w:rsidP="004104F5">
            <w:pPr>
              <w:pStyle w:val="TableParagraph"/>
              <w:tabs>
                <w:tab w:val="left" w:pos="292"/>
              </w:tabs>
              <w:rPr>
                <w:color w:val="000000" w:themeColor="text1"/>
              </w:rPr>
            </w:pPr>
            <w:r w:rsidRPr="00010311">
              <w:rPr>
                <w:color w:val="000000" w:themeColor="text1"/>
              </w:rPr>
              <w:t>□ Não satisfatório</w:t>
            </w:r>
          </w:p>
          <w:p w14:paraId="74826863" w14:textId="6E1FF09B" w:rsidR="009A2415" w:rsidRPr="00010311" w:rsidRDefault="004104F5" w:rsidP="004104F5">
            <w:pPr>
              <w:pStyle w:val="TableParagraph"/>
              <w:tabs>
                <w:tab w:val="left" w:pos="292"/>
              </w:tabs>
              <w:rPr>
                <w:color w:val="000000" w:themeColor="text1"/>
              </w:rPr>
            </w:pPr>
            <w:r w:rsidRPr="00010311">
              <w:rPr>
                <w:color w:val="000000" w:themeColor="text1"/>
                <w:lang w:val="pt-BR" w:eastAsia="pt-BR"/>
              </w:rPr>
              <w:t>□ Não aplicável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9EB9B8B" w14:textId="77777777" w:rsidR="009A2415" w:rsidRPr="00010311" w:rsidRDefault="009A2415">
            <w:pPr>
              <w:jc w:val="center"/>
              <w:rPr>
                <w:rFonts w:ascii="Times-Roman" w:hAnsi="Times-Roman"/>
                <w:color w:val="000000" w:themeColor="text1"/>
              </w:rPr>
            </w:pPr>
          </w:p>
        </w:tc>
      </w:tr>
    </w:tbl>
    <w:p w14:paraId="2E1C1B79" w14:textId="77777777" w:rsidR="00CD7676" w:rsidRDefault="00CD7676">
      <w:pPr>
        <w:tabs>
          <w:tab w:val="left" w:pos="9135"/>
        </w:tabs>
      </w:pPr>
    </w:p>
    <w:sectPr w:rsidR="00CD7676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/>
      <w:pgMar w:top="720" w:right="1418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B7A28" w14:textId="77777777" w:rsidR="00C34504" w:rsidRDefault="00C34504">
      <w:r>
        <w:separator/>
      </w:r>
    </w:p>
  </w:endnote>
  <w:endnote w:type="continuationSeparator" w:id="0">
    <w:p w14:paraId="6F0C3336" w14:textId="77777777" w:rsidR="00C34504" w:rsidRDefault="00C3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Segoe Print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MS Mincho"/>
    <w:charset w:val="80"/>
    <w:family w:val="roman"/>
    <w:pitch w:val="variable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CDA80" w14:textId="16CEBE01" w:rsidR="00185952" w:rsidRDefault="00185952" w:rsidP="00D96E18">
    <w:pPr>
      <w:tabs>
        <w:tab w:val="left" w:pos="3828"/>
        <w:tab w:val="left" w:pos="11340"/>
      </w:tabs>
      <w:jc w:val="center"/>
      <w:rPr>
        <w:sz w:val="18"/>
        <w:szCs w:val="18"/>
      </w:rPr>
    </w:pPr>
    <w:r w:rsidRPr="00D878D1">
      <w:rPr>
        <w:sz w:val="18"/>
        <w:szCs w:val="18"/>
      </w:rPr>
      <w:t>Versão 1</w:t>
    </w:r>
    <w:r>
      <w:rPr>
        <w:sz w:val="18"/>
        <w:szCs w:val="18"/>
      </w:rPr>
      <w:t>9</w:t>
    </w:r>
    <w:r w:rsidRPr="00D878D1">
      <w:rPr>
        <w:sz w:val="18"/>
        <w:szCs w:val="18"/>
      </w:rPr>
      <w:t xml:space="preserve">    </w:t>
    </w:r>
    <w:r>
      <w:rPr>
        <w:sz w:val="18"/>
        <w:szCs w:val="18"/>
      </w:rPr>
      <w:t>09 FEV</w:t>
    </w:r>
    <w:r w:rsidRPr="00D878D1">
      <w:rPr>
        <w:sz w:val="18"/>
        <w:szCs w:val="18"/>
      </w:rPr>
      <w:t xml:space="preserve"> 202</w:t>
    </w:r>
    <w:r>
      <w:rPr>
        <w:sz w:val="18"/>
        <w:szCs w:val="18"/>
      </w:rPr>
      <w:t>4</w:t>
    </w:r>
    <w:r>
      <w:rPr>
        <w:sz w:val="18"/>
        <w:szCs w:val="18"/>
      </w:rPr>
      <w:tab/>
    </w:r>
    <w:r w:rsidRPr="00721225">
      <w:rPr>
        <w:b/>
        <w:sz w:val="18"/>
        <w:szCs w:val="18"/>
      </w:rPr>
      <w:t>ASSESSORIA DE SEGURANÇA OPERACIONAL DO CONTROLE DO ESPAÇO AÉREO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721225">
      <w:rPr>
        <w:sz w:val="18"/>
        <w:szCs w:val="18"/>
      </w:rPr>
      <w:t>Pá</w:t>
    </w:r>
    <w:r>
      <w:rPr>
        <w:sz w:val="18"/>
        <w:szCs w:val="18"/>
      </w:rPr>
      <w:t xml:space="preserve">g. </w:t>
    </w:r>
    <w:r w:rsidRPr="00721225">
      <w:rPr>
        <w:sz w:val="18"/>
        <w:szCs w:val="18"/>
      </w:rPr>
      <w:fldChar w:fldCharType="begin"/>
    </w:r>
    <w:r w:rsidRPr="00721225">
      <w:rPr>
        <w:sz w:val="18"/>
        <w:szCs w:val="18"/>
      </w:rPr>
      <w:instrText xml:space="preserve"> PAGE </w:instrText>
    </w:r>
    <w:r w:rsidRPr="00721225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721225">
      <w:rPr>
        <w:sz w:val="18"/>
        <w:szCs w:val="18"/>
      </w:rPr>
      <w:fldChar w:fldCharType="end"/>
    </w:r>
    <w:r w:rsidRPr="00721225">
      <w:rPr>
        <w:sz w:val="18"/>
        <w:szCs w:val="18"/>
      </w:rPr>
      <w:t xml:space="preserve"> de </w:t>
    </w:r>
    <w:r w:rsidRPr="00721225">
      <w:rPr>
        <w:sz w:val="18"/>
        <w:szCs w:val="18"/>
      </w:rPr>
      <w:fldChar w:fldCharType="begin"/>
    </w:r>
    <w:r w:rsidRPr="00721225">
      <w:rPr>
        <w:sz w:val="18"/>
        <w:szCs w:val="18"/>
      </w:rPr>
      <w:instrText xml:space="preserve"> NUMPAGES </w:instrText>
    </w:r>
    <w:r w:rsidRPr="00721225">
      <w:rPr>
        <w:sz w:val="18"/>
        <w:szCs w:val="18"/>
      </w:rPr>
      <w:fldChar w:fldCharType="separate"/>
    </w:r>
    <w:r>
      <w:rPr>
        <w:sz w:val="18"/>
        <w:szCs w:val="18"/>
      </w:rPr>
      <w:t>39</w:t>
    </w:r>
    <w:r w:rsidRPr="00721225">
      <w:rPr>
        <w:sz w:val="18"/>
        <w:szCs w:val="18"/>
      </w:rPr>
      <w:fldChar w:fldCharType="end"/>
    </w:r>
  </w:p>
  <w:p w14:paraId="0C8714BA" w14:textId="77777777" w:rsidR="00185952" w:rsidRPr="00D878D1" w:rsidRDefault="00185952" w:rsidP="00D96E18">
    <w:pPr>
      <w:pStyle w:val="Rodap"/>
      <w:rPr>
        <w:sz w:val="18"/>
        <w:szCs w:val="18"/>
      </w:rPr>
    </w:pPr>
    <w:r>
      <w:rPr>
        <w:color w:val="00B050"/>
        <w:sz w:val="20"/>
        <w:szCs w:val="20"/>
      </w:rPr>
      <w:t xml:space="preserve">    </w:t>
    </w:r>
  </w:p>
  <w:p w14:paraId="5A91989F" w14:textId="77777777" w:rsidR="00185952" w:rsidRPr="00D96E18" w:rsidRDefault="00185952" w:rsidP="00D96E1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58A3D" w14:textId="518EE428" w:rsidR="00185952" w:rsidRPr="001F04F0" w:rsidRDefault="00185952" w:rsidP="00D96E18">
    <w:pPr>
      <w:tabs>
        <w:tab w:val="left" w:pos="3686"/>
        <w:tab w:val="left" w:pos="11340"/>
      </w:tabs>
      <w:rPr>
        <w:sz w:val="18"/>
        <w:szCs w:val="18"/>
      </w:rPr>
    </w:pPr>
    <w:r w:rsidRPr="00D878D1">
      <w:rPr>
        <w:sz w:val="18"/>
        <w:szCs w:val="18"/>
      </w:rPr>
      <w:t>Versão 1</w:t>
    </w:r>
    <w:r>
      <w:rPr>
        <w:sz w:val="18"/>
        <w:szCs w:val="18"/>
      </w:rPr>
      <w:t>9</w:t>
    </w:r>
    <w:r w:rsidRPr="00D878D1">
      <w:rPr>
        <w:sz w:val="18"/>
        <w:szCs w:val="18"/>
      </w:rPr>
      <w:t xml:space="preserve">    </w:t>
    </w:r>
    <w:r>
      <w:rPr>
        <w:sz w:val="18"/>
        <w:szCs w:val="18"/>
      </w:rPr>
      <w:t>09 FEV</w:t>
    </w:r>
    <w:r w:rsidRPr="00D878D1">
      <w:rPr>
        <w:sz w:val="18"/>
        <w:szCs w:val="18"/>
      </w:rPr>
      <w:t xml:space="preserve"> 202</w:t>
    </w:r>
    <w:r>
      <w:rPr>
        <w:sz w:val="18"/>
        <w:szCs w:val="18"/>
      </w:rPr>
      <w:t>4</w:t>
    </w:r>
    <w:r w:rsidRPr="001F04F0">
      <w:rPr>
        <w:sz w:val="18"/>
        <w:szCs w:val="18"/>
      </w:rPr>
      <w:tab/>
    </w:r>
    <w:r w:rsidRPr="001F04F0">
      <w:rPr>
        <w:b/>
        <w:sz w:val="18"/>
        <w:szCs w:val="18"/>
      </w:rPr>
      <w:t>ASSESSORIA DE SEGURANÇA OPERACIONAL DO CONTROLE DO ESPAÇO AÉREO</w:t>
    </w:r>
    <w:r w:rsidRPr="001F04F0">
      <w:rPr>
        <w:b/>
        <w:sz w:val="18"/>
        <w:szCs w:val="18"/>
      </w:rPr>
      <w:tab/>
    </w:r>
    <w:r w:rsidRPr="001F04F0">
      <w:rPr>
        <w:b/>
        <w:sz w:val="18"/>
        <w:szCs w:val="18"/>
      </w:rPr>
      <w:tab/>
    </w:r>
    <w:r w:rsidRPr="001F04F0">
      <w:rPr>
        <w:b/>
        <w:sz w:val="18"/>
        <w:szCs w:val="18"/>
      </w:rPr>
      <w:tab/>
    </w:r>
    <w:r w:rsidRPr="001F04F0">
      <w:rPr>
        <w:sz w:val="18"/>
        <w:szCs w:val="18"/>
      </w:rPr>
      <w:t xml:space="preserve">Pág. </w:t>
    </w:r>
    <w:r w:rsidRPr="001F04F0">
      <w:rPr>
        <w:sz w:val="18"/>
        <w:szCs w:val="18"/>
      </w:rPr>
      <w:fldChar w:fldCharType="begin"/>
    </w:r>
    <w:r w:rsidRPr="001F04F0">
      <w:rPr>
        <w:sz w:val="18"/>
        <w:szCs w:val="18"/>
      </w:rPr>
      <w:instrText xml:space="preserve"> PAGE </w:instrText>
    </w:r>
    <w:r w:rsidRPr="001F04F0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F04F0">
      <w:rPr>
        <w:sz w:val="18"/>
        <w:szCs w:val="18"/>
      </w:rPr>
      <w:fldChar w:fldCharType="end"/>
    </w:r>
    <w:r w:rsidRPr="001F04F0">
      <w:rPr>
        <w:sz w:val="18"/>
        <w:szCs w:val="18"/>
      </w:rPr>
      <w:t xml:space="preserve"> de </w:t>
    </w:r>
    <w:r w:rsidRPr="001F04F0">
      <w:rPr>
        <w:sz w:val="18"/>
        <w:szCs w:val="18"/>
      </w:rPr>
      <w:fldChar w:fldCharType="begin"/>
    </w:r>
    <w:r w:rsidRPr="001F04F0">
      <w:rPr>
        <w:sz w:val="18"/>
        <w:szCs w:val="18"/>
      </w:rPr>
      <w:instrText xml:space="preserve"> NUMPAGES </w:instrText>
    </w:r>
    <w:r w:rsidRPr="001F04F0">
      <w:rPr>
        <w:sz w:val="18"/>
        <w:szCs w:val="18"/>
      </w:rPr>
      <w:fldChar w:fldCharType="separate"/>
    </w:r>
    <w:r>
      <w:rPr>
        <w:sz w:val="18"/>
        <w:szCs w:val="18"/>
      </w:rPr>
      <w:t>39</w:t>
    </w:r>
    <w:r w:rsidRPr="001F04F0">
      <w:rPr>
        <w:sz w:val="18"/>
        <w:szCs w:val="18"/>
      </w:rPr>
      <w:fldChar w:fldCharType="end"/>
    </w:r>
  </w:p>
  <w:p w14:paraId="6C5F2316" w14:textId="77777777" w:rsidR="00185952" w:rsidRPr="00D96E18" w:rsidRDefault="00185952" w:rsidP="00D96E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50A1A" w14:textId="77777777" w:rsidR="00C34504" w:rsidRDefault="00C34504">
      <w:r>
        <w:separator/>
      </w:r>
    </w:p>
  </w:footnote>
  <w:footnote w:type="continuationSeparator" w:id="0">
    <w:p w14:paraId="0F0FDA28" w14:textId="77777777" w:rsidR="00C34504" w:rsidRDefault="00C3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02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6"/>
      <w:gridCol w:w="4178"/>
      <w:gridCol w:w="992"/>
      <w:gridCol w:w="2552"/>
      <w:gridCol w:w="1984"/>
      <w:gridCol w:w="3544"/>
    </w:tblGrid>
    <w:tr w:rsidR="00185952" w14:paraId="4942A7D3" w14:textId="77777777">
      <w:trPr>
        <w:trHeight w:val="706"/>
      </w:trPr>
      <w:tc>
        <w:tcPr>
          <w:tcW w:w="1776" w:type="dxa"/>
          <w:vAlign w:val="center"/>
        </w:tcPr>
        <w:p w14:paraId="06FF5BAD" w14:textId="77777777" w:rsidR="00185952" w:rsidRDefault="00185952">
          <w:pPr>
            <w:jc w:val="center"/>
            <w:rPr>
              <w:b/>
              <w:bCs/>
              <w:i/>
              <w:iCs/>
            </w:rPr>
          </w:pPr>
          <w:r>
            <w:rPr>
              <w:b/>
              <w:bCs/>
              <w:i/>
              <w:iCs/>
            </w:rPr>
            <w:t xml:space="preserve">Requisito </w:t>
          </w:r>
        </w:p>
        <w:p w14:paraId="0D6CB89E" w14:textId="77777777" w:rsidR="00185952" w:rsidRDefault="00185952">
          <w:pPr>
            <w:jc w:val="center"/>
            <w:rPr>
              <w:b/>
              <w:bCs/>
              <w:i/>
              <w:iCs/>
            </w:rPr>
          </w:pPr>
          <w:r>
            <w:rPr>
              <w:b/>
              <w:bCs/>
              <w:i/>
              <w:iCs/>
            </w:rPr>
            <w:t>Regulamentar</w:t>
          </w:r>
        </w:p>
      </w:tc>
      <w:tc>
        <w:tcPr>
          <w:tcW w:w="4178" w:type="dxa"/>
          <w:vAlign w:val="center"/>
        </w:tcPr>
        <w:p w14:paraId="1EF344CA" w14:textId="77777777" w:rsidR="00185952" w:rsidRDefault="00185952">
          <w:pPr>
            <w:jc w:val="center"/>
            <w:rPr>
              <w:b/>
              <w:i/>
              <w:sz w:val="21"/>
              <w:szCs w:val="21"/>
            </w:rPr>
          </w:pPr>
          <w:r>
            <w:rPr>
              <w:b/>
              <w:i/>
              <w:sz w:val="21"/>
              <w:szCs w:val="21"/>
            </w:rPr>
            <w:t xml:space="preserve">Pergunta a ser respondida com </w:t>
          </w:r>
        </w:p>
        <w:p w14:paraId="75A2C67B" w14:textId="77777777" w:rsidR="00185952" w:rsidRDefault="00185952">
          <w:pPr>
            <w:jc w:val="center"/>
            <w:rPr>
              <w:b/>
              <w:i/>
              <w:sz w:val="21"/>
              <w:szCs w:val="21"/>
            </w:rPr>
          </w:pPr>
          <w:r>
            <w:rPr>
              <w:b/>
              <w:i/>
              <w:sz w:val="21"/>
              <w:szCs w:val="21"/>
            </w:rPr>
            <w:t>base no requisito regulamentar</w:t>
          </w:r>
        </w:p>
      </w:tc>
      <w:tc>
        <w:tcPr>
          <w:tcW w:w="992" w:type="dxa"/>
          <w:vAlign w:val="center"/>
        </w:tcPr>
        <w:p w14:paraId="00A5595E" w14:textId="77777777" w:rsidR="00185952" w:rsidRDefault="00185952">
          <w:pPr>
            <w:jc w:val="center"/>
            <w:rPr>
              <w:b/>
              <w:i/>
              <w:sz w:val="21"/>
              <w:szCs w:val="21"/>
            </w:rPr>
          </w:pPr>
          <w:r>
            <w:rPr>
              <w:b/>
              <w:i/>
              <w:sz w:val="21"/>
              <w:szCs w:val="21"/>
            </w:rPr>
            <w:t xml:space="preserve">Resposta da OI </w:t>
          </w:r>
        </w:p>
      </w:tc>
      <w:tc>
        <w:tcPr>
          <w:tcW w:w="2552" w:type="dxa"/>
          <w:vAlign w:val="center"/>
        </w:tcPr>
        <w:p w14:paraId="62622837" w14:textId="77777777" w:rsidR="00185952" w:rsidRDefault="00185952">
          <w:pPr>
            <w:jc w:val="center"/>
            <w:rPr>
              <w:b/>
              <w:i/>
              <w:sz w:val="21"/>
              <w:szCs w:val="21"/>
            </w:rPr>
          </w:pPr>
          <w:r>
            <w:rPr>
              <w:b/>
              <w:i/>
              <w:sz w:val="21"/>
              <w:szCs w:val="21"/>
            </w:rPr>
            <w:t xml:space="preserve">Exemplo de evidência </w:t>
          </w:r>
        </w:p>
        <w:p w14:paraId="6AADA13E" w14:textId="77777777" w:rsidR="00185952" w:rsidRDefault="00185952">
          <w:pPr>
            <w:jc w:val="center"/>
            <w:rPr>
              <w:b/>
              <w:i/>
              <w:sz w:val="21"/>
              <w:szCs w:val="21"/>
            </w:rPr>
          </w:pPr>
          <w:r>
            <w:rPr>
              <w:b/>
              <w:i/>
              <w:sz w:val="21"/>
              <w:szCs w:val="21"/>
            </w:rPr>
            <w:t>a ser verificada</w:t>
          </w:r>
        </w:p>
      </w:tc>
      <w:tc>
        <w:tcPr>
          <w:tcW w:w="1984" w:type="dxa"/>
          <w:vAlign w:val="center"/>
        </w:tcPr>
        <w:p w14:paraId="220FB5F8" w14:textId="77777777" w:rsidR="00185952" w:rsidRDefault="00185952">
          <w:pPr>
            <w:jc w:val="center"/>
            <w:rPr>
              <w:b/>
              <w:i/>
              <w:color w:val="00B050"/>
              <w:sz w:val="21"/>
              <w:szCs w:val="21"/>
            </w:rPr>
          </w:pPr>
          <w:r>
            <w:rPr>
              <w:b/>
              <w:i/>
              <w:sz w:val="21"/>
              <w:szCs w:val="21"/>
            </w:rPr>
            <w:t>Posicionamento do INSPCEA</w:t>
          </w:r>
        </w:p>
      </w:tc>
      <w:tc>
        <w:tcPr>
          <w:tcW w:w="3544" w:type="dxa"/>
          <w:vAlign w:val="center"/>
        </w:tcPr>
        <w:p w14:paraId="4FC4BAE4" w14:textId="77777777" w:rsidR="00185952" w:rsidRDefault="00185952">
          <w:pPr>
            <w:jc w:val="center"/>
            <w:rPr>
              <w:b/>
              <w:i/>
              <w:sz w:val="21"/>
              <w:szCs w:val="21"/>
            </w:rPr>
          </w:pPr>
          <w:r>
            <w:rPr>
              <w:b/>
              <w:i/>
              <w:sz w:val="21"/>
              <w:szCs w:val="21"/>
            </w:rPr>
            <w:t>Resposta/Comentários do INSPCEA</w:t>
          </w:r>
        </w:p>
      </w:tc>
    </w:tr>
  </w:tbl>
  <w:p w14:paraId="1D2D322E" w14:textId="77777777" w:rsidR="00185952" w:rsidRDefault="001859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116" w:type="dxa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99"/>
      <w:gridCol w:w="4141"/>
      <w:gridCol w:w="923"/>
      <w:gridCol w:w="2691"/>
      <w:gridCol w:w="1966"/>
      <w:gridCol w:w="3596"/>
    </w:tblGrid>
    <w:tr w:rsidR="00185952" w14:paraId="39AAB0BF" w14:textId="77777777">
      <w:trPr>
        <w:trHeight w:val="690"/>
      </w:trPr>
      <w:tc>
        <w:tcPr>
          <w:tcW w:w="1799" w:type="dxa"/>
          <w:vAlign w:val="center"/>
        </w:tcPr>
        <w:p w14:paraId="7064835F" w14:textId="77777777" w:rsidR="00185952" w:rsidRDefault="00185952">
          <w:pPr>
            <w:jc w:val="center"/>
            <w:rPr>
              <w:b/>
              <w:bCs/>
              <w:i/>
              <w:iCs/>
            </w:rPr>
          </w:pPr>
          <w:r>
            <w:rPr>
              <w:b/>
              <w:bCs/>
              <w:i/>
              <w:iCs/>
            </w:rPr>
            <w:t xml:space="preserve">Requisito </w:t>
          </w:r>
        </w:p>
        <w:p w14:paraId="5B10C4CD" w14:textId="77777777" w:rsidR="00185952" w:rsidRDefault="00185952">
          <w:pPr>
            <w:jc w:val="center"/>
            <w:rPr>
              <w:b/>
              <w:bCs/>
              <w:i/>
              <w:iCs/>
            </w:rPr>
          </w:pPr>
          <w:r>
            <w:rPr>
              <w:b/>
              <w:bCs/>
              <w:i/>
              <w:iCs/>
            </w:rPr>
            <w:t>Regulamentar</w:t>
          </w:r>
        </w:p>
      </w:tc>
      <w:tc>
        <w:tcPr>
          <w:tcW w:w="4141" w:type="dxa"/>
          <w:vAlign w:val="center"/>
        </w:tcPr>
        <w:p w14:paraId="2D5ADEE4" w14:textId="77777777" w:rsidR="00185952" w:rsidRDefault="00185952">
          <w:pPr>
            <w:jc w:val="center"/>
            <w:rPr>
              <w:b/>
              <w:i/>
              <w:sz w:val="21"/>
              <w:szCs w:val="21"/>
            </w:rPr>
          </w:pPr>
          <w:r>
            <w:rPr>
              <w:b/>
              <w:i/>
              <w:sz w:val="21"/>
              <w:szCs w:val="21"/>
            </w:rPr>
            <w:t xml:space="preserve">Pergunta a ser respondida com </w:t>
          </w:r>
        </w:p>
        <w:p w14:paraId="12259252" w14:textId="77777777" w:rsidR="00185952" w:rsidRDefault="00185952">
          <w:pPr>
            <w:jc w:val="center"/>
            <w:rPr>
              <w:b/>
              <w:i/>
              <w:sz w:val="21"/>
              <w:szCs w:val="21"/>
            </w:rPr>
          </w:pPr>
          <w:r>
            <w:rPr>
              <w:b/>
              <w:i/>
              <w:sz w:val="21"/>
              <w:szCs w:val="21"/>
            </w:rPr>
            <w:t>base no requisito regulamentar</w:t>
          </w:r>
        </w:p>
      </w:tc>
      <w:tc>
        <w:tcPr>
          <w:tcW w:w="923" w:type="dxa"/>
          <w:vAlign w:val="center"/>
        </w:tcPr>
        <w:p w14:paraId="466AFDD3" w14:textId="77777777" w:rsidR="00185952" w:rsidRDefault="00185952">
          <w:pPr>
            <w:jc w:val="center"/>
            <w:rPr>
              <w:b/>
              <w:i/>
              <w:sz w:val="21"/>
              <w:szCs w:val="21"/>
            </w:rPr>
          </w:pPr>
          <w:r>
            <w:rPr>
              <w:b/>
              <w:i/>
              <w:sz w:val="21"/>
              <w:szCs w:val="21"/>
            </w:rPr>
            <w:t>Resposta da OI</w:t>
          </w:r>
        </w:p>
      </w:tc>
      <w:tc>
        <w:tcPr>
          <w:tcW w:w="2691" w:type="dxa"/>
          <w:vAlign w:val="center"/>
        </w:tcPr>
        <w:p w14:paraId="11985DAC" w14:textId="77777777" w:rsidR="00185952" w:rsidRDefault="00185952">
          <w:pPr>
            <w:jc w:val="center"/>
            <w:rPr>
              <w:b/>
              <w:i/>
              <w:sz w:val="21"/>
              <w:szCs w:val="21"/>
            </w:rPr>
          </w:pPr>
          <w:r>
            <w:rPr>
              <w:b/>
              <w:i/>
              <w:sz w:val="21"/>
              <w:szCs w:val="21"/>
            </w:rPr>
            <w:t xml:space="preserve">Exemplo de evidência </w:t>
          </w:r>
        </w:p>
        <w:p w14:paraId="1D4E570B" w14:textId="77777777" w:rsidR="00185952" w:rsidRDefault="00185952">
          <w:pPr>
            <w:jc w:val="center"/>
            <w:rPr>
              <w:b/>
              <w:i/>
              <w:sz w:val="21"/>
              <w:szCs w:val="21"/>
            </w:rPr>
          </w:pPr>
          <w:r>
            <w:rPr>
              <w:b/>
              <w:i/>
              <w:sz w:val="21"/>
              <w:szCs w:val="21"/>
            </w:rPr>
            <w:t>a ser verificada</w:t>
          </w:r>
        </w:p>
      </w:tc>
      <w:tc>
        <w:tcPr>
          <w:tcW w:w="1966" w:type="dxa"/>
          <w:vAlign w:val="center"/>
        </w:tcPr>
        <w:p w14:paraId="616E0661" w14:textId="77777777" w:rsidR="00185952" w:rsidRDefault="00185952">
          <w:pPr>
            <w:jc w:val="center"/>
            <w:rPr>
              <w:b/>
              <w:i/>
              <w:sz w:val="21"/>
              <w:szCs w:val="21"/>
            </w:rPr>
          </w:pPr>
          <w:r>
            <w:rPr>
              <w:b/>
              <w:i/>
              <w:sz w:val="21"/>
              <w:szCs w:val="21"/>
            </w:rPr>
            <w:t>Posicionamento do INSPCEA</w:t>
          </w:r>
        </w:p>
      </w:tc>
      <w:tc>
        <w:tcPr>
          <w:tcW w:w="3596" w:type="dxa"/>
          <w:vAlign w:val="center"/>
        </w:tcPr>
        <w:p w14:paraId="54F798B8" w14:textId="77777777" w:rsidR="00185952" w:rsidRDefault="00185952">
          <w:pPr>
            <w:jc w:val="center"/>
            <w:rPr>
              <w:b/>
              <w:i/>
              <w:sz w:val="21"/>
              <w:szCs w:val="21"/>
            </w:rPr>
          </w:pPr>
          <w:r>
            <w:rPr>
              <w:b/>
              <w:i/>
              <w:sz w:val="21"/>
              <w:szCs w:val="21"/>
            </w:rPr>
            <w:t>Resposta/Comentários do INSPCEA</w:t>
          </w:r>
        </w:p>
      </w:tc>
    </w:tr>
  </w:tbl>
  <w:p w14:paraId="644B6A6C" w14:textId="77777777" w:rsidR="00185952" w:rsidRDefault="00185952">
    <w:pPr>
      <w:pStyle w:val="Cabealho"/>
      <w:jc w:val="center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3012"/>
    <w:multiLevelType w:val="multilevel"/>
    <w:tmpl w:val="81CAA41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1BD7"/>
    <w:multiLevelType w:val="multilevel"/>
    <w:tmpl w:val="26931BD7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F573EAC"/>
    <w:multiLevelType w:val="multilevel"/>
    <w:tmpl w:val="6F573EAC"/>
    <w:lvl w:ilvl="0">
      <w:start w:val="1"/>
      <w:numFmt w:val="decimal"/>
      <w:pStyle w:val="Ttulo1"/>
      <w:lvlText w:val="%1"/>
      <w:lvlJc w:val="left"/>
      <w:pPr>
        <w:tabs>
          <w:tab w:val="left" w:pos="432"/>
        </w:tabs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Ttulo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pStyle w:val="Ttulo4"/>
      <w:lvlText w:val="%1.%2.%3.%4"/>
      <w:lvlJc w:val="left"/>
      <w:pPr>
        <w:tabs>
          <w:tab w:val="left" w:pos="864"/>
        </w:tabs>
        <w:ind w:left="864" w:hanging="86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4">
      <w:start w:val="1"/>
      <w:numFmt w:val="decimal"/>
      <w:pStyle w:val="Ttulo5"/>
      <w:lvlText w:val="%1.%2.%3.%4.%5"/>
      <w:lvlJc w:val="left"/>
      <w:pPr>
        <w:tabs>
          <w:tab w:val="left" w:pos="1188"/>
        </w:tabs>
        <w:ind w:left="1188" w:hanging="1008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5">
      <w:start w:val="1"/>
      <w:numFmt w:val="decimal"/>
      <w:pStyle w:val="Ttulo6"/>
      <w:lvlText w:val="%1.%2.%3.%4.%5.%6"/>
      <w:lvlJc w:val="left"/>
      <w:pPr>
        <w:tabs>
          <w:tab w:val="left" w:pos="1152"/>
        </w:tabs>
        <w:ind w:left="1152" w:hanging="115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left" w:pos="1296"/>
        </w:tabs>
        <w:ind w:left="1296" w:hanging="129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7F"/>
    <w:rsid w:val="00000183"/>
    <w:rsid w:val="000001EB"/>
    <w:rsid w:val="0000025D"/>
    <w:rsid w:val="000008A0"/>
    <w:rsid w:val="0000119F"/>
    <w:rsid w:val="00001ACC"/>
    <w:rsid w:val="00001DC9"/>
    <w:rsid w:val="00001EF5"/>
    <w:rsid w:val="00002C13"/>
    <w:rsid w:val="0000422D"/>
    <w:rsid w:val="00004EDE"/>
    <w:rsid w:val="000050AC"/>
    <w:rsid w:val="00005AE5"/>
    <w:rsid w:val="0000719E"/>
    <w:rsid w:val="00010311"/>
    <w:rsid w:val="00010B49"/>
    <w:rsid w:val="000110B1"/>
    <w:rsid w:val="00011203"/>
    <w:rsid w:val="00012090"/>
    <w:rsid w:val="00012F2D"/>
    <w:rsid w:val="00013399"/>
    <w:rsid w:val="0001383A"/>
    <w:rsid w:val="00013897"/>
    <w:rsid w:val="00014079"/>
    <w:rsid w:val="00014110"/>
    <w:rsid w:val="00014286"/>
    <w:rsid w:val="000151C3"/>
    <w:rsid w:val="00015379"/>
    <w:rsid w:val="000154E2"/>
    <w:rsid w:val="000155DD"/>
    <w:rsid w:val="0001671D"/>
    <w:rsid w:val="00016B14"/>
    <w:rsid w:val="0001760F"/>
    <w:rsid w:val="00020DDD"/>
    <w:rsid w:val="00020FB9"/>
    <w:rsid w:val="00021096"/>
    <w:rsid w:val="00021833"/>
    <w:rsid w:val="00021C2B"/>
    <w:rsid w:val="000232B9"/>
    <w:rsid w:val="000237C7"/>
    <w:rsid w:val="00023D75"/>
    <w:rsid w:val="00025D8A"/>
    <w:rsid w:val="00025F02"/>
    <w:rsid w:val="00026920"/>
    <w:rsid w:val="0002731F"/>
    <w:rsid w:val="000273C2"/>
    <w:rsid w:val="000274D4"/>
    <w:rsid w:val="000303D7"/>
    <w:rsid w:val="00032509"/>
    <w:rsid w:val="00032E8E"/>
    <w:rsid w:val="0003373F"/>
    <w:rsid w:val="000349F4"/>
    <w:rsid w:val="00034A04"/>
    <w:rsid w:val="00035514"/>
    <w:rsid w:val="00035666"/>
    <w:rsid w:val="00035784"/>
    <w:rsid w:val="00036347"/>
    <w:rsid w:val="00037544"/>
    <w:rsid w:val="00037882"/>
    <w:rsid w:val="00040323"/>
    <w:rsid w:val="00040C1F"/>
    <w:rsid w:val="00041622"/>
    <w:rsid w:val="0004174A"/>
    <w:rsid w:val="00041A4A"/>
    <w:rsid w:val="00041B54"/>
    <w:rsid w:val="00041F76"/>
    <w:rsid w:val="00042873"/>
    <w:rsid w:val="00043651"/>
    <w:rsid w:val="00043A52"/>
    <w:rsid w:val="0004502F"/>
    <w:rsid w:val="0004535D"/>
    <w:rsid w:val="000455EB"/>
    <w:rsid w:val="00045652"/>
    <w:rsid w:val="0004585F"/>
    <w:rsid w:val="00045D65"/>
    <w:rsid w:val="0004644E"/>
    <w:rsid w:val="00046502"/>
    <w:rsid w:val="0004656B"/>
    <w:rsid w:val="00046A1B"/>
    <w:rsid w:val="00046C5A"/>
    <w:rsid w:val="00046DE4"/>
    <w:rsid w:val="0004769F"/>
    <w:rsid w:val="00047753"/>
    <w:rsid w:val="00047ADB"/>
    <w:rsid w:val="000504FF"/>
    <w:rsid w:val="00051207"/>
    <w:rsid w:val="00051529"/>
    <w:rsid w:val="0005208E"/>
    <w:rsid w:val="0005239A"/>
    <w:rsid w:val="000527B3"/>
    <w:rsid w:val="000531B2"/>
    <w:rsid w:val="0005320C"/>
    <w:rsid w:val="00053A06"/>
    <w:rsid w:val="000542B8"/>
    <w:rsid w:val="00054356"/>
    <w:rsid w:val="0005463B"/>
    <w:rsid w:val="00054823"/>
    <w:rsid w:val="000550E4"/>
    <w:rsid w:val="00056509"/>
    <w:rsid w:val="00056671"/>
    <w:rsid w:val="000571B6"/>
    <w:rsid w:val="00057977"/>
    <w:rsid w:val="00057B92"/>
    <w:rsid w:val="0006001C"/>
    <w:rsid w:val="00060349"/>
    <w:rsid w:val="0006039F"/>
    <w:rsid w:val="000607EE"/>
    <w:rsid w:val="000608C8"/>
    <w:rsid w:val="000613C7"/>
    <w:rsid w:val="0006152A"/>
    <w:rsid w:val="00061976"/>
    <w:rsid w:val="00062869"/>
    <w:rsid w:val="00063C9F"/>
    <w:rsid w:val="00065E2A"/>
    <w:rsid w:val="00066C0F"/>
    <w:rsid w:val="00066F58"/>
    <w:rsid w:val="0006755F"/>
    <w:rsid w:val="000676F3"/>
    <w:rsid w:val="0006795A"/>
    <w:rsid w:val="00067C2B"/>
    <w:rsid w:val="0007084F"/>
    <w:rsid w:val="000737A1"/>
    <w:rsid w:val="000740FB"/>
    <w:rsid w:val="00074E06"/>
    <w:rsid w:val="00075107"/>
    <w:rsid w:val="00075129"/>
    <w:rsid w:val="00075580"/>
    <w:rsid w:val="00076164"/>
    <w:rsid w:val="00077F3F"/>
    <w:rsid w:val="00080056"/>
    <w:rsid w:val="00080439"/>
    <w:rsid w:val="00080D8B"/>
    <w:rsid w:val="00080E24"/>
    <w:rsid w:val="0008191D"/>
    <w:rsid w:val="000819E8"/>
    <w:rsid w:val="000825D1"/>
    <w:rsid w:val="0008294C"/>
    <w:rsid w:val="000835FF"/>
    <w:rsid w:val="00085C15"/>
    <w:rsid w:val="00085D7A"/>
    <w:rsid w:val="00085DF0"/>
    <w:rsid w:val="00086921"/>
    <w:rsid w:val="00086E9F"/>
    <w:rsid w:val="00087191"/>
    <w:rsid w:val="000900BB"/>
    <w:rsid w:val="00090ADA"/>
    <w:rsid w:val="0009255C"/>
    <w:rsid w:val="00092C7D"/>
    <w:rsid w:val="00092D2A"/>
    <w:rsid w:val="00093B31"/>
    <w:rsid w:val="0009426E"/>
    <w:rsid w:val="00094ED3"/>
    <w:rsid w:val="0009574F"/>
    <w:rsid w:val="00095F6D"/>
    <w:rsid w:val="00096AFE"/>
    <w:rsid w:val="00096E09"/>
    <w:rsid w:val="000973E8"/>
    <w:rsid w:val="000A08FF"/>
    <w:rsid w:val="000A0FDF"/>
    <w:rsid w:val="000A1B1E"/>
    <w:rsid w:val="000A2CF2"/>
    <w:rsid w:val="000A30FF"/>
    <w:rsid w:val="000A3C34"/>
    <w:rsid w:val="000A3EA9"/>
    <w:rsid w:val="000A3EB2"/>
    <w:rsid w:val="000A4164"/>
    <w:rsid w:val="000A527B"/>
    <w:rsid w:val="000A52C9"/>
    <w:rsid w:val="000A5D8E"/>
    <w:rsid w:val="000A6F4B"/>
    <w:rsid w:val="000B00BF"/>
    <w:rsid w:val="000B072C"/>
    <w:rsid w:val="000B0E98"/>
    <w:rsid w:val="000B19CC"/>
    <w:rsid w:val="000B2AF9"/>
    <w:rsid w:val="000B2E3C"/>
    <w:rsid w:val="000B334B"/>
    <w:rsid w:val="000B37CE"/>
    <w:rsid w:val="000B3C41"/>
    <w:rsid w:val="000B3F02"/>
    <w:rsid w:val="000B4BA6"/>
    <w:rsid w:val="000B4ED7"/>
    <w:rsid w:val="000B4EE1"/>
    <w:rsid w:val="000B661C"/>
    <w:rsid w:val="000B6719"/>
    <w:rsid w:val="000B743F"/>
    <w:rsid w:val="000B7F58"/>
    <w:rsid w:val="000C068B"/>
    <w:rsid w:val="000C0B4D"/>
    <w:rsid w:val="000C200D"/>
    <w:rsid w:val="000C376D"/>
    <w:rsid w:val="000C4D61"/>
    <w:rsid w:val="000C4D97"/>
    <w:rsid w:val="000C4DFB"/>
    <w:rsid w:val="000C57D7"/>
    <w:rsid w:val="000C7504"/>
    <w:rsid w:val="000D07F9"/>
    <w:rsid w:val="000D0BC4"/>
    <w:rsid w:val="000D1645"/>
    <w:rsid w:val="000D40C7"/>
    <w:rsid w:val="000D4CDD"/>
    <w:rsid w:val="000D5706"/>
    <w:rsid w:val="000D5C43"/>
    <w:rsid w:val="000D6922"/>
    <w:rsid w:val="000D6D9F"/>
    <w:rsid w:val="000D6E74"/>
    <w:rsid w:val="000D6F7E"/>
    <w:rsid w:val="000D7254"/>
    <w:rsid w:val="000D755D"/>
    <w:rsid w:val="000D7AFC"/>
    <w:rsid w:val="000E119D"/>
    <w:rsid w:val="000E153A"/>
    <w:rsid w:val="000E1FFC"/>
    <w:rsid w:val="000E2678"/>
    <w:rsid w:val="000E2CB5"/>
    <w:rsid w:val="000E2E17"/>
    <w:rsid w:val="000E3FB5"/>
    <w:rsid w:val="000E4047"/>
    <w:rsid w:val="000E4417"/>
    <w:rsid w:val="000E4C7D"/>
    <w:rsid w:val="000E54E1"/>
    <w:rsid w:val="000E7054"/>
    <w:rsid w:val="000E7BD5"/>
    <w:rsid w:val="000E7BEC"/>
    <w:rsid w:val="000F0245"/>
    <w:rsid w:val="000F1575"/>
    <w:rsid w:val="000F1E73"/>
    <w:rsid w:val="000F33F1"/>
    <w:rsid w:val="000F364E"/>
    <w:rsid w:val="000F47F4"/>
    <w:rsid w:val="000F5D05"/>
    <w:rsid w:val="000F70EC"/>
    <w:rsid w:val="000F760C"/>
    <w:rsid w:val="000F7737"/>
    <w:rsid w:val="000F7D18"/>
    <w:rsid w:val="00100C13"/>
    <w:rsid w:val="00100DEE"/>
    <w:rsid w:val="00101500"/>
    <w:rsid w:val="0010299F"/>
    <w:rsid w:val="00102FA5"/>
    <w:rsid w:val="0010352F"/>
    <w:rsid w:val="0010411C"/>
    <w:rsid w:val="001054DC"/>
    <w:rsid w:val="001057F0"/>
    <w:rsid w:val="00105D3B"/>
    <w:rsid w:val="001063BB"/>
    <w:rsid w:val="001063FA"/>
    <w:rsid w:val="00106A1D"/>
    <w:rsid w:val="00106BAE"/>
    <w:rsid w:val="00110028"/>
    <w:rsid w:val="00110626"/>
    <w:rsid w:val="0011222A"/>
    <w:rsid w:val="00112314"/>
    <w:rsid w:val="00112C89"/>
    <w:rsid w:val="001138A8"/>
    <w:rsid w:val="00113D35"/>
    <w:rsid w:val="001141BD"/>
    <w:rsid w:val="00114480"/>
    <w:rsid w:val="00114556"/>
    <w:rsid w:val="00114600"/>
    <w:rsid w:val="00114685"/>
    <w:rsid w:val="001148A0"/>
    <w:rsid w:val="00115189"/>
    <w:rsid w:val="00116225"/>
    <w:rsid w:val="001166F7"/>
    <w:rsid w:val="00117710"/>
    <w:rsid w:val="00117726"/>
    <w:rsid w:val="00117B43"/>
    <w:rsid w:val="00117E41"/>
    <w:rsid w:val="0012019B"/>
    <w:rsid w:val="00120BAC"/>
    <w:rsid w:val="00120BAD"/>
    <w:rsid w:val="00120BD7"/>
    <w:rsid w:val="00120F5F"/>
    <w:rsid w:val="00121755"/>
    <w:rsid w:val="00121DE7"/>
    <w:rsid w:val="00122202"/>
    <w:rsid w:val="001227B9"/>
    <w:rsid w:val="001228B2"/>
    <w:rsid w:val="0012295D"/>
    <w:rsid w:val="00123A60"/>
    <w:rsid w:val="00123AE7"/>
    <w:rsid w:val="0012411E"/>
    <w:rsid w:val="00124183"/>
    <w:rsid w:val="001250DA"/>
    <w:rsid w:val="00125DEF"/>
    <w:rsid w:val="0012610F"/>
    <w:rsid w:val="0012676A"/>
    <w:rsid w:val="00127B7A"/>
    <w:rsid w:val="00127E2F"/>
    <w:rsid w:val="0013028E"/>
    <w:rsid w:val="0013033A"/>
    <w:rsid w:val="00130548"/>
    <w:rsid w:val="00130B28"/>
    <w:rsid w:val="00131DC3"/>
    <w:rsid w:val="00131F4E"/>
    <w:rsid w:val="00133093"/>
    <w:rsid w:val="00133C78"/>
    <w:rsid w:val="00135D10"/>
    <w:rsid w:val="00136278"/>
    <w:rsid w:val="00136940"/>
    <w:rsid w:val="00137982"/>
    <w:rsid w:val="00137E5E"/>
    <w:rsid w:val="0014097A"/>
    <w:rsid w:val="00141B56"/>
    <w:rsid w:val="001420E5"/>
    <w:rsid w:val="001434DC"/>
    <w:rsid w:val="00143581"/>
    <w:rsid w:val="00143DBE"/>
    <w:rsid w:val="00144476"/>
    <w:rsid w:val="00144705"/>
    <w:rsid w:val="00144914"/>
    <w:rsid w:val="00144925"/>
    <w:rsid w:val="001451DC"/>
    <w:rsid w:val="00145614"/>
    <w:rsid w:val="001457EA"/>
    <w:rsid w:val="00146811"/>
    <w:rsid w:val="001469AA"/>
    <w:rsid w:val="00146E4D"/>
    <w:rsid w:val="00147954"/>
    <w:rsid w:val="00150263"/>
    <w:rsid w:val="001506FE"/>
    <w:rsid w:val="0015131D"/>
    <w:rsid w:val="001527B1"/>
    <w:rsid w:val="00153126"/>
    <w:rsid w:val="00153FCE"/>
    <w:rsid w:val="00154324"/>
    <w:rsid w:val="0015542A"/>
    <w:rsid w:val="00155865"/>
    <w:rsid w:val="00156069"/>
    <w:rsid w:val="00156A1B"/>
    <w:rsid w:val="001577ED"/>
    <w:rsid w:val="00157A50"/>
    <w:rsid w:val="0016082F"/>
    <w:rsid w:val="001609EA"/>
    <w:rsid w:val="00160E3C"/>
    <w:rsid w:val="00161FBD"/>
    <w:rsid w:val="0016230A"/>
    <w:rsid w:val="00163D3B"/>
    <w:rsid w:val="0016468B"/>
    <w:rsid w:val="0016490C"/>
    <w:rsid w:val="00164918"/>
    <w:rsid w:val="00164926"/>
    <w:rsid w:val="001653CD"/>
    <w:rsid w:val="001656F4"/>
    <w:rsid w:val="001672D1"/>
    <w:rsid w:val="0016778C"/>
    <w:rsid w:val="00167D44"/>
    <w:rsid w:val="001717A6"/>
    <w:rsid w:val="00172601"/>
    <w:rsid w:val="00172929"/>
    <w:rsid w:val="0017365B"/>
    <w:rsid w:val="0017398C"/>
    <w:rsid w:val="00173B62"/>
    <w:rsid w:val="00174589"/>
    <w:rsid w:val="0017507D"/>
    <w:rsid w:val="001750F6"/>
    <w:rsid w:val="00175883"/>
    <w:rsid w:val="00175B80"/>
    <w:rsid w:val="0017628D"/>
    <w:rsid w:val="001765FF"/>
    <w:rsid w:val="00177257"/>
    <w:rsid w:val="0018057F"/>
    <w:rsid w:val="001827D9"/>
    <w:rsid w:val="00183444"/>
    <w:rsid w:val="00185432"/>
    <w:rsid w:val="001854D3"/>
    <w:rsid w:val="00185952"/>
    <w:rsid w:val="00186F64"/>
    <w:rsid w:val="00187348"/>
    <w:rsid w:val="00187C36"/>
    <w:rsid w:val="0019074E"/>
    <w:rsid w:val="001908CF"/>
    <w:rsid w:val="00190AEF"/>
    <w:rsid w:val="0019170B"/>
    <w:rsid w:val="00195298"/>
    <w:rsid w:val="0019587E"/>
    <w:rsid w:val="00195AE7"/>
    <w:rsid w:val="00195BFF"/>
    <w:rsid w:val="00195EAB"/>
    <w:rsid w:val="00195FC1"/>
    <w:rsid w:val="001969A4"/>
    <w:rsid w:val="001969E6"/>
    <w:rsid w:val="00196E7F"/>
    <w:rsid w:val="001A0C2F"/>
    <w:rsid w:val="001A12D2"/>
    <w:rsid w:val="001A174E"/>
    <w:rsid w:val="001A1FB7"/>
    <w:rsid w:val="001A447A"/>
    <w:rsid w:val="001A4530"/>
    <w:rsid w:val="001A4767"/>
    <w:rsid w:val="001A4E8F"/>
    <w:rsid w:val="001A7670"/>
    <w:rsid w:val="001A76D4"/>
    <w:rsid w:val="001A7B07"/>
    <w:rsid w:val="001A7BC5"/>
    <w:rsid w:val="001B0072"/>
    <w:rsid w:val="001B1A23"/>
    <w:rsid w:val="001B20EB"/>
    <w:rsid w:val="001B2C42"/>
    <w:rsid w:val="001B3270"/>
    <w:rsid w:val="001B3953"/>
    <w:rsid w:val="001B3A89"/>
    <w:rsid w:val="001B4843"/>
    <w:rsid w:val="001B4858"/>
    <w:rsid w:val="001B4A6B"/>
    <w:rsid w:val="001B4C5A"/>
    <w:rsid w:val="001B541E"/>
    <w:rsid w:val="001B55DA"/>
    <w:rsid w:val="001B6373"/>
    <w:rsid w:val="001B6638"/>
    <w:rsid w:val="001B6F27"/>
    <w:rsid w:val="001B768C"/>
    <w:rsid w:val="001B7AB5"/>
    <w:rsid w:val="001C0315"/>
    <w:rsid w:val="001C0C78"/>
    <w:rsid w:val="001C0DE7"/>
    <w:rsid w:val="001C1738"/>
    <w:rsid w:val="001C1F0A"/>
    <w:rsid w:val="001C22C7"/>
    <w:rsid w:val="001C3120"/>
    <w:rsid w:val="001C314C"/>
    <w:rsid w:val="001C37AC"/>
    <w:rsid w:val="001C37D7"/>
    <w:rsid w:val="001C3F39"/>
    <w:rsid w:val="001C4162"/>
    <w:rsid w:val="001C41DD"/>
    <w:rsid w:val="001C4330"/>
    <w:rsid w:val="001C46D3"/>
    <w:rsid w:val="001C4954"/>
    <w:rsid w:val="001C4B12"/>
    <w:rsid w:val="001C4F07"/>
    <w:rsid w:val="001C52B5"/>
    <w:rsid w:val="001C5616"/>
    <w:rsid w:val="001C609D"/>
    <w:rsid w:val="001C647E"/>
    <w:rsid w:val="001C650E"/>
    <w:rsid w:val="001C782A"/>
    <w:rsid w:val="001C798C"/>
    <w:rsid w:val="001C7CE8"/>
    <w:rsid w:val="001D01DC"/>
    <w:rsid w:val="001D0321"/>
    <w:rsid w:val="001D078E"/>
    <w:rsid w:val="001D0BD1"/>
    <w:rsid w:val="001D0EEA"/>
    <w:rsid w:val="001D1638"/>
    <w:rsid w:val="001D25C7"/>
    <w:rsid w:val="001D2A77"/>
    <w:rsid w:val="001D3347"/>
    <w:rsid w:val="001D3835"/>
    <w:rsid w:val="001D4194"/>
    <w:rsid w:val="001D4C6C"/>
    <w:rsid w:val="001D4C78"/>
    <w:rsid w:val="001D50B1"/>
    <w:rsid w:val="001E0263"/>
    <w:rsid w:val="001E06F1"/>
    <w:rsid w:val="001E0D0D"/>
    <w:rsid w:val="001E1474"/>
    <w:rsid w:val="001E222D"/>
    <w:rsid w:val="001E23BF"/>
    <w:rsid w:val="001E25C0"/>
    <w:rsid w:val="001E2A66"/>
    <w:rsid w:val="001E2DEB"/>
    <w:rsid w:val="001E45A8"/>
    <w:rsid w:val="001E467F"/>
    <w:rsid w:val="001E4C00"/>
    <w:rsid w:val="001E5823"/>
    <w:rsid w:val="001E5C67"/>
    <w:rsid w:val="001E5E7A"/>
    <w:rsid w:val="001E6BDC"/>
    <w:rsid w:val="001E725A"/>
    <w:rsid w:val="001E72E9"/>
    <w:rsid w:val="001E7EE9"/>
    <w:rsid w:val="001F0006"/>
    <w:rsid w:val="001F04F0"/>
    <w:rsid w:val="001F0B10"/>
    <w:rsid w:val="001F1AF1"/>
    <w:rsid w:val="001F2B3E"/>
    <w:rsid w:val="001F5AF2"/>
    <w:rsid w:val="001F6E09"/>
    <w:rsid w:val="001F7030"/>
    <w:rsid w:val="001F7BF4"/>
    <w:rsid w:val="00200757"/>
    <w:rsid w:val="002007A7"/>
    <w:rsid w:val="00200927"/>
    <w:rsid w:val="00200C6B"/>
    <w:rsid w:val="00200C9D"/>
    <w:rsid w:val="00200EA4"/>
    <w:rsid w:val="00201F13"/>
    <w:rsid w:val="00202285"/>
    <w:rsid w:val="00202DA1"/>
    <w:rsid w:val="00203010"/>
    <w:rsid w:val="002030D0"/>
    <w:rsid w:val="002034E7"/>
    <w:rsid w:val="00205411"/>
    <w:rsid w:val="00206004"/>
    <w:rsid w:val="002077BE"/>
    <w:rsid w:val="00210423"/>
    <w:rsid w:val="00210B18"/>
    <w:rsid w:val="00210D75"/>
    <w:rsid w:val="00210E35"/>
    <w:rsid w:val="002119F1"/>
    <w:rsid w:val="00212330"/>
    <w:rsid w:val="002127E7"/>
    <w:rsid w:val="002134F6"/>
    <w:rsid w:val="0021493F"/>
    <w:rsid w:val="00214C71"/>
    <w:rsid w:val="00214CC9"/>
    <w:rsid w:val="00216629"/>
    <w:rsid w:val="00216CCF"/>
    <w:rsid w:val="00217D12"/>
    <w:rsid w:val="00217ED6"/>
    <w:rsid w:val="00217F02"/>
    <w:rsid w:val="00220618"/>
    <w:rsid w:val="0022078B"/>
    <w:rsid w:val="00220AE2"/>
    <w:rsid w:val="00220D15"/>
    <w:rsid w:val="00220D9B"/>
    <w:rsid w:val="00221214"/>
    <w:rsid w:val="002215B4"/>
    <w:rsid w:val="002221C9"/>
    <w:rsid w:val="00222DDE"/>
    <w:rsid w:val="002231AA"/>
    <w:rsid w:val="002247E1"/>
    <w:rsid w:val="002255A5"/>
    <w:rsid w:val="002256B2"/>
    <w:rsid w:val="00225A64"/>
    <w:rsid w:val="0022756F"/>
    <w:rsid w:val="00227DB1"/>
    <w:rsid w:val="002302B0"/>
    <w:rsid w:val="00230A70"/>
    <w:rsid w:val="00230B91"/>
    <w:rsid w:val="0023283C"/>
    <w:rsid w:val="00232899"/>
    <w:rsid w:val="00232C49"/>
    <w:rsid w:val="00234A17"/>
    <w:rsid w:val="00234E57"/>
    <w:rsid w:val="0023614E"/>
    <w:rsid w:val="00236294"/>
    <w:rsid w:val="00236C21"/>
    <w:rsid w:val="00236E8A"/>
    <w:rsid w:val="00236E9E"/>
    <w:rsid w:val="002374B7"/>
    <w:rsid w:val="00237778"/>
    <w:rsid w:val="00237A89"/>
    <w:rsid w:val="00242D00"/>
    <w:rsid w:val="002431D1"/>
    <w:rsid w:val="002438F9"/>
    <w:rsid w:val="002443A2"/>
    <w:rsid w:val="00246FB2"/>
    <w:rsid w:val="00250380"/>
    <w:rsid w:val="00250A63"/>
    <w:rsid w:val="00251050"/>
    <w:rsid w:val="002513EE"/>
    <w:rsid w:val="00252047"/>
    <w:rsid w:val="002520B4"/>
    <w:rsid w:val="002527E6"/>
    <w:rsid w:val="00252DF5"/>
    <w:rsid w:val="00254074"/>
    <w:rsid w:val="0025435E"/>
    <w:rsid w:val="002543CD"/>
    <w:rsid w:val="00255236"/>
    <w:rsid w:val="00255884"/>
    <w:rsid w:val="00255C9D"/>
    <w:rsid w:val="0025649E"/>
    <w:rsid w:val="00256CCB"/>
    <w:rsid w:val="00256DB7"/>
    <w:rsid w:val="00256DBF"/>
    <w:rsid w:val="00257414"/>
    <w:rsid w:val="00257801"/>
    <w:rsid w:val="00257907"/>
    <w:rsid w:val="00257E60"/>
    <w:rsid w:val="002602F0"/>
    <w:rsid w:val="002603B1"/>
    <w:rsid w:val="0026050B"/>
    <w:rsid w:val="0026072D"/>
    <w:rsid w:val="00260EAA"/>
    <w:rsid w:val="00261573"/>
    <w:rsid w:val="002626B1"/>
    <w:rsid w:val="00262F5E"/>
    <w:rsid w:val="00263429"/>
    <w:rsid w:val="00263541"/>
    <w:rsid w:val="00264217"/>
    <w:rsid w:val="002648E3"/>
    <w:rsid w:val="00264B4A"/>
    <w:rsid w:val="00267365"/>
    <w:rsid w:val="0027041B"/>
    <w:rsid w:val="00270CB4"/>
    <w:rsid w:val="002712A0"/>
    <w:rsid w:val="00271C16"/>
    <w:rsid w:val="00272E32"/>
    <w:rsid w:val="002731BF"/>
    <w:rsid w:val="002731DE"/>
    <w:rsid w:val="00273929"/>
    <w:rsid w:val="00273D24"/>
    <w:rsid w:val="002748BA"/>
    <w:rsid w:val="00274AD8"/>
    <w:rsid w:val="00274D56"/>
    <w:rsid w:val="00275ED1"/>
    <w:rsid w:val="002763A1"/>
    <w:rsid w:val="00276F73"/>
    <w:rsid w:val="00277B97"/>
    <w:rsid w:val="00277DB7"/>
    <w:rsid w:val="00277E1D"/>
    <w:rsid w:val="00280839"/>
    <w:rsid w:val="00281FB5"/>
    <w:rsid w:val="00282504"/>
    <w:rsid w:val="00282537"/>
    <w:rsid w:val="0028254D"/>
    <w:rsid w:val="002825B4"/>
    <w:rsid w:val="00283338"/>
    <w:rsid w:val="00285397"/>
    <w:rsid w:val="00285D6F"/>
    <w:rsid w:val="00286B79"/>
    <w:rsid w:val="00286E12"/>
    <w:rsid w:val="0028716C"/>
    <w:rsid w:val="002876F9"/>
    <w:rsid w:val="00287816"/>
    <w:rsid w:val="0029040D"/>
    <w:rsid w:val="00290CE6"/>
    <w:rsid w:val="002914AD"/>
    <w:rsid w:val="002914E7"/>
    <w:rsid w:val="00291A38"/>
    <w:rsid w:val="00291A50"/>
    <w:rsid w:val="00292157"/>
    <w:rsid w:val="00292577"/>
    <w:rsid w:val="002929A0"/>
    <w:rsid w:val="002930FE"/>
    <w:rsid w:val="00293BAB"/>
    <w:rsid w:val="00294C75"/>
    <w:rsid w:val="002952EC"/>
    <w:rsid w:val="00295F7E"/>
    <w:rsid w:val="002971DF"/>
    <w:rsid w:val="00297311"/>
    <w:rsid w:val="00297866"/>
    <w:rsid w:val="002A0428"/>
    <w:rsid w:val="002A047B"/>
    <w:rsid w:val="002A0BDD"/>
    <w:rsid w:val="002A15DA"/>
    <w:rsid w:val="002A2AB3"/>
    <w:rsid w:val="002A2B92"/>
    <w:rsid w:val="002A2F0E"/>
    <w:rsid w:val="002A4D35"/>
    <w:rsid w:val="002A5AE7"/>
    <w:rsid w:val="002A5D09"/>
    <w:rsid w:val="002A683D"/>
    <w:rsid w:val="002A779B"/>
    <w:rsid w:val="002A7920"/>
    <w:rsid w:val="002B0790"/>
    <w:rsid w:val="002B0EFA"/>
    <w:rsid w:val="002B3578"/>
    <w:rsid w:val="002B3A64"/>
    <w:rsid w:val="002B3F05"/>
    <w:rsid w:val="002B459C"/>
    <w:rsid w:val="002B4944"/>
    <w:rsid w:val="002B563C"/>
    <w:rsid w:val="002B574D"/>
    <w:rsid w:val="002B6D40"/>
    <w:rsid w:val="002B78E7"/>
    <w:rsid w:val="002B7CDF"/>
    <w:rsid w:val="002C02C5"/>
    <w:rsid w:val="002C03A9"/>
    <w:rsid w:val="002C09F3"/>
    <w:rsid w:val="002C0D83"/>
    <w:rsid w:val="002C0F07"/>
    <w:rsid w:val="002C14B5"/>
    <w:rsid w:val="002C15E7"/>
    <w:rsid w:val="002C166C"/>
    <w:rsid w:val="002C17B7"/>
    <w:rsid w:val="002C1C53"/>
    <w:rsid w:val="002C2368"/>
    <w:rsid w:val="002C3A04"/>
    <w:rsid w:val="002C48B4"/>
    <w:rsid w:val="002C55F7"/>
    <w:rsid w:val="002C5825"/>
    <w:rsid w:val="002C68E0"/>
    <w:rsid w:val="002C71C9"/>
    <w:rsid w:val="002C7625"/>
    <w:rsid w:val="002C7A71"/>
    <w:rsid w:val="002C7DAC"/>
    <w:rsid w:val="002C7E6A"/>
    <w:rsid w:val="002D1639"/>
    <w:rsid w:val="002D16A8"/>
    <w:rsid w:val="002D2749"/>
    <w:rsid w:val="002D2BA4"/>
    <w:rsid w:val="002D2C60"/>
    <w:rsid w:val="002D3389"/>
    <w:rsid w:val="002D4D1B"/>
    <w:rsid w:val="002D53F2"/>
    <w:rsid w:val="002D56B4"/>
    <w:rsid w:val="002D57E2"/>
    <w:rsid w:val="002D5BDE"/>
    <w:rsid w:val="002E025F"/>
    <w:rsid w:val="002E14B8"/>
    <w:rsid w:val="002E24EB"/>
    <w:rsid w:val="002E2727"/>
    <w:rsid w:val="002E2F9A"/>
    <w:rsid w:val="002E38C3"/>
    <w:rsid w:val="002E3A24"/>
    <w:rsid w:val="002E4174"/>
    <w:rsid w:val="002E5EE7"/>
    <w:rsid w:val="002E721B"/>
    <w:rsid w:val="002E7E62"/>
    <w:rsid w:val="002F0032"/>
    <w:rsid w:val="002F050E"/>
    <w:rsid w:val="002F0599"/>
    <w:rsid w:val="002F15D1"/>
    <w:rsid w:val="002F1F28"/>
    <w:rsid w:val="002F2D23"/>
    <w:rsid w:val="002F310D"/>
    <w:rsid w:val="002F3536"/>
    <w:rsid w:val="002F357A"/>
    <w:rsid w:val="002F48A0"/>
    <w:rsid w:val="002F49B6"/>
    <w:rsid w:val="002F4E76"/>
    <w:rsid w:val="002F6975"/>
    <w:rsid w:val="002F733D"/>
    <w:rsid w:val="00300E45"/>
    <w:rsid w:val="00300FB9"/>
    <w:rsid w:val="00301449"/>
    <w:rsid w:val="00301EFE"/>
    <w:rsid w:val="00302D45"/>
    <w:rsid w:val="00302F73"/>
    <w:rsid w:val="00303887"/>
    <w:rsid w:val="00303C8D"/>
    <w:rsid w:val="00304141"/>
    <w:rsid w:val="00304DB6"/>
    <w:rsid w:val="00304DE9"/>
    <w:rsid w:val="0030513D"/>
    <w:rsid w:val="00305354"/>
    <w:rsid w:val="003056B8"/>
    <w:rsid w:val="00306ADF"/>
    <w:rsid w:val="0030716C"/>
    <w:rsid w:val="00307796"/>
    <w:rsid w:val="0031032D"/>
    <w:rsid w:val="003106C7"/>
    <w:rsid w:val="00311262"/>
    <w:rsid w:val="0031179C"/>
    <w:rsid w:val="003129E7"/>
    <w:rsid w:val="0031316C"/>
    <w:rsid w:val="003132A4"/>
    <w:rsid w:val="003134FE"/>
    <w:rsid w:val="00313A81"/>
    <w:rsid w:val="00313DBF"/>
    <w:rsid w:val="00315107"/>
    <w:rsid w:val="00315686"/>
    <w:rsid w:val="003158EF"/>
    <w:rsid w:val="003160CC"/>
    <w:rsid w:val="0031667F"/>
    <w:rsid w:val="00316C9A"/>
    <w:rsid w:val="00316E5C"/>
    <w:rsid w:val="00317E17"/>
    <w:rsid w:val="0032037B"/>
    <w:rsid w:val="00320F64"/>
    <w:rsid w:val="00321822"/>
    <w:rsid w:val="003245AA"/>
    <w:rsid w:val="00324A3C"/>
    <w:rsid w:val="00324EB2"/>
    <w:rsid w:val="00325098"/>
    <w:rsid w:val="0032513B"/>
    <w:rsid w:val="00325967"/>
    <w:rsid w:val="003266F4"/>
    <w:rsid w:val="0032695B"/>
    <w:rsid w:val="003278F5"/>
    <w:rsid w:val="00327BA5"/>
    <w:rsid w:val="00330884"/>
    <w:rsid w:val="00330A12"/>
    <w:rsid w:val="00330E3C"/>
    <w:rsid w:val="00331161"/>
    <w:rsid w:val="003319E0"/>
    <w:rsid w:val="0033242A"/>
    <w:rsid w:val="00332A7D"/>
    <w:rsid w:val="00332CB4"/>
    <w:rsid w:val="0033332F"/>
    <w:rsid w:val="00333569"/>
    <w:rsid w:val="00333A9F"/>
    <w:rsid w:val="0033459D"/>
    <w:rsid w:val="0033467C"/>
    <w:rsid w:val="00334E32"/>
    <w:rsid w:val="00335345"/>
    <w:rsid w:val="0033540E"/>
    <w:rsid w:val="003355BD"/>
    <w:rsid w:val="00336455"/>
    <w:rsid w:val="003369C3"/>
    <w:rsid w:val="00336ED9"/>
    <w:rsid w:val="00337A83"/>
    <w:rsid w:val="003403E3"/>
    <w:rsid w:val="00340D06"/>
    <w:rsid w:val="00341EA5"/>
    <w:rsid w:val="00342019"/>
    <w:rsid w:val="00343AE3"/>
    <w:rsid w:val="00343F0E"/>
    <w:rsid w:val="0034553B"/>
    <w:rsid w:val="00345AA7"/>
    <w:rsid w:val="003461A2"/>
    <w:rsid w:val="003473AC"/>
    <w:rsid w:val="0034745C"/>
    <w:rsid w:val="00350857"/>
    <w:rsid w:val="00351215"/>
    <w:rsid w:val="00351BFB"/>
    <w:rsid w:val="00352C4C"/>
    <w:rsid w:val="00352D8E"/>
    <w:rsid w:val="0035350E"/>
    <w:rsid w:val="0035351D"/>
    <w:rsid w:val="00353562"/>
    <w:rsid w:val="00354ADC"/>
    <w:rsid w:val="00354F93"/>
    <w:rsid w:val="00355246"/>
    <w:rsid w:val="003558C5"/>
    <w:rsid w:val="00355E6F"/>
    <w:rsid w:val="00356FD8"/>
    <w:rsid w:val="00357EB1"/>
    <w:rsid w:val="0036082A"/>
    <w:rsid w:val="00361D26"/>
    <w:rsid w:val="00362457"/>
    <w:rsid w:val="003626B9"/>
    <w:rsid w:val="0036283D"/>
    <w:rsid w:val="00363152"/>
    <w:rsid w:val="00364876"/>
    <w:rsid w:val="00367034"/>
    <w:rsid w:val="0036761C"/>
    <w:rsid w:val="0037103D"/>
    <w:rsid w:val="00371DCC"/>
    <w:rsid w:val="003721B4"/>
    <w:rsid w:val="00372833"/>
    <w:rsid w:val="00372EB0"/>
    <w:rsid w:val="003731F5"/>
    <w:rsid w:val="00373EF3"/>
    <w:rsid w:val="00375872"/>
    <w:rsid w:val="00375CDB"/>
    <w:rsid w:val="0037698D"/>
    <w:rsid w:val="0037737D"/>
    <w:rsid w:val="00377848"/>
    <w:rsid w:val="00377C7A"/>
    <w:rsid w:val="00380187"/>
    <w:rsid w:val="00380D3B"/>
    <w:rsid w:val="00381B21"/>
    <w:rsid w:val="0038326D"/>
    <w:rsid w:val="00384A4B"/>
    <w:rsid w:val="00384FEA"/>
    <w:rsid w:val="003851A7"/>
    <w:rsid w:val="00386142"/>
    <w:rsid w:val="00386DDF"/>
    <w:rsid w:val="0038747C"/>
    <w:rsid w:val="003903BB"/>
    <w:rsid w:val="00390640"/>
    <w:rsid w:val="003907EA"/>
    <w:rsid w:val="00390831"/>
    <w:rsid w:val="003918FA"/>
    <w:rsid w:val="00391BE1"/>
    <w:rsid w:val="0039252E"/>
    <w:rsid w:val="003927E5"/>
    <w:rsid w:val="00394420"/>
    <w:rsid w:val="00394C04"/>
    <w:rsid w:val="00394EB3"/>
    <w:rsid w:val="00395789"/>
    <w:rsid w:val="003961BE"/>
    <w:rsid w:val="00396D73"/>
    <w:rsid w:val="00396E4E"/>
    <w:rsid w:val="003A0116"/>
    <w:rsid w:val="003A01A0"/>
    <w:rsid w:val="003A0653"/>
    <w:rsid w:val="003A0799"/>
    <w:rsid w:val="003A0BEB"/>
    <w:rsid w:val="003A11A2"/>
    <w:rsid w:val="003A1D5E"/>
    <w:rsid w:val="003A22FE"/>
    <w:rsid w:val="003A2907"/>
    <w:rsid w:val="003A3AF5"/>
    <w:rsid w:val="003A3EE6"/>
    <w:rsid w:val="003A4828"/>
    <w:rsid w:val="003A494D"/>
    <w:rsid w:val="003A5516"/>
    <w:rsid w:val="003A6020"/>
    <w:rsid w:val="003A647A"/>
    <w:rsid w:val="003A69D8"/>
    <w:rsid w:val="003A7F11"/>
    <w:rsid w:val="003B048E"/>
    <w:rsid w:val="003B229C"/>
    <w:rsid w:val="003B370F"/>
    <w:rsid w:val="003B3F86"/>
    <w:rsid w:val="003B412B"/>
    <w:rsid w:val="003B4130"/>
    <w:rsid w:val="003B4D77"/>
    <w:rsid w:val="003B4FCC"/>
    <w:rsid w:val="003B56F1"/>
    <w:rsid w:val="003B5C06"/>
    <w:rsid w:val="003B5DF9"/>
    <w:rsid w:val="003B6309"/>
    <w:rsid w:val="003B7ED7"/>
    <w:rsid w:val="003C014C"/>
    <w:rsid w:val="003C0653"/>
    <w:rsid w:val="003C1510"/>
    <w:rsid w:val="003C1CE9"/>
    <w:rsid w:val="003C1E29"/>
    <w:rsid w:val="003C29F3"/>
    <w:rsid w:val="003C2B04"/>
    <w:rsid w:val="003C32C2"/>
    <w:rsid w:val="003C39AC"/>
    <w:rsid w:val="003C3E87"/>
    <w:rsid w:val="003C48A1"/>
    <w:rsid w:val="003C4DEE"/>
    <w:rsid w:val="003C515C"/>
    <w:rsid w:val="003C59DC"/>
    <w:rsid w:val="003C5E95"/>
    <w:rsid w:val="003C65D5"/>
    <w:rsid w:val="003C6909"/>
    <w:rsid w:val="003C73BC"/>
    <w:rsid w:val="003D037E"/>
    <w:rsid w:val="003D0D79"/>
    <w:rsid w:val="003D1B99"/>
    <w:rsid w:val="003D2122"/>
    <w:rsid w:val="003D32FF"/>
    <w:rsid w:val="003D37ED"/>
    <w:rsid w:val="003D5B8F"/>
    <w:rsid w:val="003D60D7"/>
    <w:rsid w:val="003D6565"/>
    <w:rsid w:val="003D6D62"/>
    <w:rsid w:val="003D756F"/>
    <w:rsid w:val="003D7D22"/>
    <w:rsid w:val="003D7EBA"/>
    <w:rsid w:val="003E0E27"/>
    <w:rsid w:val="003E23A8"/>
    <w:rsid w:val="003E3DA2"/>
    <w:rsid w:val="003E3EB7"/>
    <w:rsid w:val="003E56D5"/>
    <w:rsid w:val="003E61B9"/>
    <w:rsid w:val="003E649E"/>
    <w:rsid w:val="003E6707"/>
    <w:rsid w:val="003E7370"/>
    <w:rsid w:val="003E7A4B"/>
    <w:rsid w:val="003F06B9"/>
    <w:rsid w:val="003F0FED"/>
    <w:rsid w:val="003F1099"/>
    <w:rsid w:val="003F1A87"/>
    <w:rsid w:val="003F2B42"/>
    <w:rsid w:val="003F3BAB"/>
    <w:rsid w:val="003F4410"/>
    <w:rsid w:val="003F5422"/>
    <w:rsid w:val="003F5962"/>
    <w:rsid w:val="003F5A32"/>
    <w:rsid w:val="003F64DD"/>
    <w:rsid w:val="0040075C"/>
    <w:rsid w:val="00401B26"/>
    <w:rsid w:val="004036F8"/>
    <w:rsid w:val="004037FC"/>
    <w:rsid w:val="00405218"/>
    <w:rsid w:val="004052D9"/>
    <w:rsid w:val="004053C2"/>
    <w:rsid w:val="004054FA"/>
    <w:rsid w:val="004055A4"/>
    <w:rsid w:val="004057E7"/>
    <w:rsid w:val="00405F91"/>
    <w:rsid w:val="00405FCD"/>
    <w:rsid w:val="00406069"/>
    <w:rsid w:val="0040663A"/>
    <w:rsid w:val="00406EE6"/>
    <w:rsid w:val="004104F5"/>
    <w:rsid w:val="0041100F"/>
    <w:rsid w:val="00412200"/>
    <w:rsid w:val="00412756"/>
    <w:rsid w:val="00412C72"/>
    <w:rsid w:val="00415FB0"/>
    <w:rsid w:val="00416211"/>
    <w:rsid w:val="004162F6"/>
    <w:rsid w:val="00416B02"/>
    <w:rsid w:val="004178B0"/>
    <w:rsid w:val="0042078B"/>
    <w:rsid w:val="0042079F"/>
    <w:rsid w:val="00420B4C"/>
    <w:rsid w:val="00421258"/>
    <w:rsid w:val="004213D7"/>
    <w:rsid w:val="0042394E"/>
    <w:rsid w:val="00423C98"/>
    <w:rsid w:val="0042427B"/>
    <w:rsid w:val="0042536A"/>
    <w:rsid w:val="00426025"/>
    <w:rsid w:val="00426E38"/>
    <w:rsid w:val="00427A90"/>
    <w:rsid w:val="00430597"/>
    <w:rsid w:val="00430F90"/>
    <w:rsid w:val="00431B8E"/>
    <w:rsid w:val="00432179"/>
    <w:rsid w:val="004325EE"/>
    <w:rsid w:val="00432789"/>
    <w:rsid w:val="004328E3"/>
    <w:rsid w:val="00432F02"/>
    <w:rsid w:val="00432FEC"/>
    <w:rsid w:val="00433704"/>
    <w:rsid w:val="00435F4D"/>
    <w:rsid w:val="0043617C"/>
    <w:rsid w:val="004367AF"/>
    <w:rsid w:val="0043680F"/>
    <w:rsid w:val="00436B13"/>
    <w:rsid w:val="00436BD3"/>
    <w:rsid w:val="00436FE3"/>
    <w:rsid w:val="004376F6"/>
    <w:rsid w:val="004378BD"/>
    <w:rsid w:val="00437FA4"/>
    <w:rsid w:val="00440175"/>
    <w:rsid w:val="00440233"/>
    <w:rsid w:val="004402E5"/>
    <w:rsid w:val="00442445"/>
    <w:rsid w:val="00445499"/>
    <w:rsid w:val="004455B8"/>
    <w:rsid w:val="00445A90"/>
    <w:rsid w:val="00445B50"/>
    <w:rsid w:val="00445BE7"/>
    <w:rsid w:val="00447024"/>
    <w:rsid w:val="00450FE9"/>
    <w:rsid w:val="00451198"/>
    <w:rsid w:val="00451325"/>
    <w:rsid w:val="00451AC3"/>
    <w:rsid w:val="004522D1"/>
    <w:rsid w:val="004537B1"/>
    <w:rsid w:val="00453BBC"/>
    <w:rsid w:val="00454A85"/>
    <w:rsid w:val="004563D2"/>
    <w:rsid w:val="00456B67"/>
    <w:rsid w:val="004576E9"/>
    <w:rsid w:val="0045781E"/>
    <w:rsid w:val="00457B18"/>
    <w:rsid w:val="00457CB5"/>
    <w:rsid w:val="004610E9"/>
    <w:rsid w:val="0046150E"/>
    <w:rsid w:val="00461CED"/>
    <w:rsid w:val="00461FC8"/>
    <w:rsid w:val="00462167"/>
    <w:rsid w:val="004623A7"/>
    <w:rsid w:val="00462D1E"/>
    <w:rsid w:val="00463F3F"/>
    <w:rsid w:val="00464094"/>
    <w:rsid w:val="00464427"/>
    <w:rsid w:val="004651E4"/>
    <w:rsid w:val="004656CC"/>
    <w:rsid w:val="00465774"/>
    <w:rsid w:val="004661E0"/>
    <w:rsid w:val="004669B3"/>
    <w:rsid w:val="00470251"/>
    <w:rsid w:val="004705D1"/>
    <w:rsid w:val="004722C9"/>
    <w:rsid w:val="0047233D"/>
    <w:rsid w:val="00472946"/>
    <w:rsid w:val="0047300A"/>
    <w:rsid w:val="00473896"/>
    <w:rsid w:val="00473F83"/>
    <w:rsid w:val="0047401D"/>
    <w:rsid w:val="004746A5"/>
    <w:rsid w:val="00475220"/>
    <w:rsid w:val="00475DAE"/>
    <w:rsid w:val="004761FB"/>
    <w:rsid w:val="00477416"/>
    <w:rsid w:val="004806A0"/>
    <w:rsid w:val="004807D0"/>
    <w:rsid w:val="00480885"/>
    <w:rsid w:val="00480A69"/>
    <w:rsid w:val="00482053"/>
    <w:rsid w:val="00482433"/>
    <w:rsid w:val="004844C1"/>
    <w:rsid w:val="00484D1B"/>
    <w:rsid w:val="00485F30"/>
    <w:rsid w:val="0048602F"/>
    <w:rsid w:val="00487C99"/>
    <w:rsid w:val="00487D1F"/>
    <w:rsid w:val="0049021A"/>
    <w:rsid w:val="00490CE2"/>
    <w:rsid w:val="004930C6"/>
    <w:rsid w:val="00493B41"/>
    <w:rsid w:val="00494662"/>
    <w:rsid w:val="004947FF"/>
    <w:rsid w:val="00494A21"/>
    <w:rsid w:val="00494B0A"/>
    <w:rsid w:val="00494D7B"/>
    <w:rsid w:val="00494E0C"/>
    <w:rsid w:val="00495229"/>
    <w:rsid w:val="004952A3"/>
    <w:rsid w:val="004953C4"/>
    <w:rsid w:val="00495541"/>
    <w:rsid w:val="00495B3B"/>
    <w:rsid w:val="004967E4"/>
    <w:rsid w:val="00496B0E"/>
    <w:rsid w:val="00496B52"/>
    <w:rsid w:val="00497FC4"/>
    <w:rsid w:val="004A13C0"/>
    <w:rsid w:val="004A1C43"/>
    <w:rsid w:val="004A1FB0"/>
    <w:rsid w:val="004A23C5"/>
    <w:rsid w:val="004A391E"/>
    <w:rsid w:val="004A5196"/>
    <w:rsid w:val="004A6972"/>
    <w:rsid w:val="004A797A"/>
    <w:rsid w:val="004A7D06"/>
    <w:rsid w:val="004B04F2"/>
    <w:rsid w:val="004B0637"/>
    <w:rsid w:val="004B0A7E"/>
    <w:rsid w:val="004B0C28"/>
    <w:rsid w:val="004B166F"/>
    <w:rsid w:val="004B1AF5"/>
    <w:rsid w:val="004B2595"/>
    <w:rsid w:val="004B2CA2"/>
    <w:rsid w:val="004B390C"/>
    <w:rsid w:val="004B3EE8"/>
    <w:rsid w:val="004B3FB5"/>
    <w:rsid w:val="004B4558"/>
    <w:rsid w:val="004B4594"/>
    <w:rsid w:val="004B56A8"/>
    <w:rsid w:val="004B5B7F"/>
    <w:rsid w:val="004B6469"/>
    <w:rsid w:val="004B736C"/>
    <w:rsid w:val="004B7524"/>
    <w:rsid w:val="004B765E"/>
    <w:rsid w:val="004B7874"/>
    <w:rsid w:val="004C0312"/>
    <w:rsid w:val="004C07B8"/>
    <w:rsid w:val="004C0CF1"/>
    <w:rsid w:val="004C0D9E"/>
    <w:rsid w:val="004C16D5"/>
    <w:rsid w:val="004C1B1F"/>
    <w:rsid w:val="004C1D30"/>
    <w:rsid w:val="004C1E09"/>
    <w:rsid w:val="004C2039"/>
    <w:rsid w:val="004C261D"/>
    <w:rsid w:val="004C394D"/>
    <w:rsid w:val="004C4001"/>
    <w:rsid w:val="004C5DB9"/>
    <w:rsid w:val="004C6783"/>
    <w:rsid w:val="004C73AB"/>
    <w:rsid w:val="004C73F0"/>
    <w:rsid w:val="004C755E"/>
    <w:rsid w:val="004C799E"/>
    <w:rsid w:val="004D08ED"/>
    <w:rsid w:val="004D22ED"/>
    <w:rsid w:val="004D2718"/>
    <w:rsid w:val="004D2F1A"/>
    <w:rsid w:val="004D377C"/>
    <w:rsid w:val="004D3A9C"/>
    <w:rsid w:val="004D3C03"/>
    <w:rsid w:val="004D4824"/>
    <w:rsid w:val="004D5EB5"/>
    <w:rsid w:val="004D5EF8"/>
    <w:rsid w:val="004D7147"/>
    <w:rsid w:val="004D7E16"/>
    <w:rsid w:val="004D7FA4"/>
    <w:rsid w:val="004E0742"/>
    <w:rsid w:val="004E090B"/>
    <w:rsid w:val="004E0EC2"/>
    <w:rsid w:val="004E14FA"/>
    <w:rsid w:val="004E1702"/>
    <w:rsid w:val="004E1CC9"/>
    <w:rsid w:val="004E1DE8"/>
    <w:rsid w:val="004E26D1"/>
    <w:rsid w:val="004E2846"/>
    <w:rsid w:val="004E2CD6"/>
    <w:rsid w:val="004E3075"/>
    <w:rsid w:val="004E52D3"/>
    <w:rsid w:val="004E731D"/>
    <w:rsid w:val="004E759E"/>
    <w:rsid w:val="004E7648"/>
    <w:rsid w:val="004E7801"/>
    <w:rsid w:val="004E7F5B"/>
    <w:rsid w:val="004F0066"/>
    <w:rsid w:val="004F0112"/>
    <w:rsid w:val="004F01A1"/>
    <w:rsid w:val="004F0549"/>
    <w:rsid w:val="004F0C83"/>
    <w:rsid w:val="004F0E03"/>
    <w:rsid w:val="004F207C"/>
    <w:rsid w:val="004F20A7"/>
    <w:rsid w:val="004F2396"/>
    <w:rsid w:val="004F3170"/>
    <w:rsid w:val="004F3213"/>
    <w:rsid w:val="004F3598"/>
    <w:rsid w:val="004F4C97"/>
    <w:rsid w:val="004F579E"/>
    <w:rsid w:val="004F5AA1"/>
    <w:rsid w:val="004F5BD4"/>
    <w:rsid w:val="004F5D33"/>
    <w:rsid w:val="004F6231"/>
    <w:rsid w:val="004F6974"/>
    <w:rsid w:val="004F6D70"/>
    <w:rsid w:val="004F6E62"/>
    <w:rsid w:val="004F6F4A"/>
    <w:rsid w:val="004F7679"/>
    <w:rsid w:val="00500BCE"/>
    <w:rsid w:val="005011B0"/>
    <w:rsid w:val="0050157B"/>
    <w:rsid w:val="005028FA"/>
    <w:rsid w:val="00502B51"/>
    <w:rsid w:val="00502DBD"/>
    <w:rsid w:val="0050310E"/>
    <w:rsid w:val="00504701"/>
    <w:rsid w:val="005049E3"/>
    <w:rsid w:val="00504DCA"/>
    <w:rsid w:val="00504E72"/>
    <w:rsid w:val="00505EF0"/>
    <w:rsid w:val="00506230"/>
    <w:rsid w:val="00511A4C"/>
    <w:rsid w:val="00511CF3"/>
    <w:rsid w:val="00512F9B"/>
    <w:rsid w:val="0051311E"/>
    <w:rsid w:val="0051425E"/>
    <w:rsid w:val="005143BC"/>
    <w:rsid w:val="00515A32"/>
    <w:rsid w:val="005163B2"/>
    <w:rsid w:val="00516F0F"/>
    <w:rsid w:val="00517F09"/>
    <w:rsid w:val="005211D3"/>
    <w:rsid w:val="00521B04"/>
    <w:rsid w:val="00521D93"/>
    <w:rsid w:val="00521EAF"/>
    <w:rsid w:val="00522B88"/>
    <w:rsid w:val="00523137"/>
    <w:rsid w:val="0052330A"/>
    <w:rsid w:val="00523DF6"/>
    <w:rsid w:val="00523E65"/>
    <w:rsid w:val="00523FED"/>
    <w:rsid w:val="0052470F"/>
    <w:rsid w:val="00524848"/>
    <w:rsid w:val="005248DD"/>
    <w:rsid w:val="0052551A"/>
    <w:rsid w:val="00525CAB"/>
    <w:rsid w:val="0052692B"/>
    <w:rsid w:val="00526E3B"/>
    <w:rsid w:val="005275DF"/>
    <w:rsid w:val="00527966"/>
    <w:rsid w:val="00527A6B"/>
    <w:rsid w:val="00530D87"/>
    <w:rsid w:val="0053146F"/>
    <w:rsid w:val="00531F1D"/>
    <w:rsid w:val="00532CD1"/>
    <w:rsid w:val="00532F34"/>
    <w:rsid w:val="00532F95"/>
    <w:rsid w:val="00533133"/>
    <w:rsid w:val="00533334"/>
    <w:rsid w:val="005334AB"/>
    <w:rsid w:val="00533978"/>
    <w:rsid w:val="00534B9B"/>
    <w:rsid w:val="00534D75"/>
    <w:rsid w:val="00534ECE"/>
    <w:rsid w:val="005351A4"/>
    <w:rsid w:val="00535303"/>
    <w:rsid w:val="00535390"/>
    <w:rsid w:val="005353C6"/>
    <w:rsid w:val="00535A1F"/>
    <w:rsid w:val="00536C81"/>
    <w:rsid w:val="00537519"/>
    <w:rsid w:val="00540522"/>
    <w:rsid w:val="00540712"/>
    <w:rsid w:val="0054131B"/>
    <w:rsid w:val="005423DA"/>
    <w:rsid w:val="005429FE"/>
    <w:rsid w:val="00543553"/>
    <w:rsid w:val="00543EAE"/>
    <w:rsid w:val="005446C8"/>
    <w:rsid w:val="00544772"/>
    <w:rsid w:val="0054530F"/>
    <w:rsid w:val="00545509"/>
    <w:rsid w:val="00545B52"/>
    <w:rsid w:val="00546802"/>
    <w:rsid w:val="005471BD"/>
    <w:rsid w:val="00547BD4"/>
    <w:rsid w:val="005516F0"/>
    <w:rsid w:val="00552F70"/>
    <w:rsid w:val="00552FC6"/>
    <w:rsid w:val="005530E4"/>
    <w:rsid w:val="00553535"/>
    <w:rsid w:val="00553A79"/>
    <w:rsid w:val="00554EBA"/>
    <w:rsid w:val="005553B2"/>
    <w:rsid w:val="00555A88"/>
    <w:rsid w:val="00555E61"/>
    <w:rsid w:val="005560ED"/>
    <w:rsid w:val="00556119"/>
    <w:rsid w:val="005562FB"/>
    <w:rsid w:val="00556C4C"/>
    <w:rsid w:val="00556D56"/>
    <w:rsid w:val="00557F39"/>
    <w:rsid w:val="00560269"/>
    <w:rsid w:val="005604EF"/>
    <w:rsid w:val="00560B46"/>
    <w:rsid w:val="0056139D"/>
    <w:rsid w:val="00561AEC"/>
    <w:rsid w:val="00562D8D"/>
    <w:rsid w:val="00563107"/>
    <w:rsid w:val="00563935"/>
    <w:rsid w:val="00563B24"/>
    <w:rsid w:val="005657CC"/>
    <w:rsid w:val="00565B8E"/>
    <w:rsid w:val="00565E9B"/>
    <w:rsid w:val="00566336"/>
    <w:rsid w:val="005668BB"/>
    <w:rsid w:val="00566F7E"/>
    <w:rsid w:val="00567C06"/>
    <w:rsid w:val="00571108"/>
    <w:rsid w:val="00571440"/>
    <w:rsid w:val="0057152F"/>
    <w:rsid w:val="0057197E"/>
    <w:rsid w:val="00571AAC"/>
    <w:rsid w:val="00571CF6"/>
    <w:rsid w:val="005723E5"/>
    <w:rsid w:val="0057276A"/>
    <w:rsid w:val="00572D7B"/>
    <w:rsid w:val="005733A5"/>
    <w:rsid w:val="00573735"/>
    <w:rsid w:val="005740C0"/>
    <w:rsid w:val="00574215"/>
    <w:rsid w:val="00574970"/>
    <w:rsid w:val="00574BFC"/>
    <w:rsid w:val="0057560B"/>
    <w:rsid w:val="00575A7F"/>
    <w:rsid w:val="00576AB2"/>
    <w:rsid w:val="00576DCB"/>
    <w:rsid w:val="00577802"/>
    <w:rsid w:val="005801B5"/>
    <w:rsid w:val="00581690"/>
    <w:rsid w:val="00581F1B"/>
    <w:rsid w:val="0058261B"/>
    <w:rsid w:val="00582758"/>
    <w:rsid w:val="00582A4D"/>
    <w:rsid w:val="0058349C"/>
    <w:rsid w:val="00583821"/>
    <w:rsid w:val="00584215"/>
    <w:rsid w:val="00584749"/>
    <w:rsid w:val="00584781"/>
    <w:rsid w:val="0058524C"/>
    <w:rsid w:val="005856C9"/>
    <w:rsid w:val="005864D5"/>
    <w:rsid w:val="005874B9"/>
    <w:rsid w:val="005910D0"/>
    <w:rsid w:val="00591844"/>
    <w:rsid w:val="00591E7A"/>
    <w:rsid w:val="0059337E"/>
    <w:rsid w:val="00594993"/>
    <w:rsid w:val="00594CDC"/>
    <w:rsid w:val="00594E57"/>
    <w:rsid w:val="005952A8"/>
    <w:rsid w:val="00595774"/>
    <w:rsid w:val="00595E87"/>
    <w:rsid w:val="0059626F"/>
    <w:rsid w:val="00596D6D"/>
    <w:rsid w:val="00597603"/>
    <w:rsid w:val="00597A15"/>
    <w:rsid w:val="00597C9D"/>
    <w:rsid w:val="005A022A"/>
    <w:rsid w:val="005A09EF"/>
    <w:rsid w:val="005A2717"/>
    <w:rsid w:val="005A3653"/>
    <w:rsid w:val="005A3E50"/>
    <w:rsid w:val="005A3F7C"/>
    <w:rsid w:val="005A562D"/>
    <w:rsid w:val="005A5EB0"/>
    <w:rsid w:val="005A5FCA"/>
    <w:rsid w:val="005A6A68"/>
    <w:rsid w:val="005A75BE"/>
    <w:rsid w:val="005B0710"/>
    <w:rsid w:val="005B1172"/>
    <w:rsid w:val="005B187D"/>
    <w:rsid w:val="005B2C2C"/>
    <w:rsid w:val="005B3622"/>
    <w:rsid w:val="005B3939"/>
    <w:rsid w:val="005B3B01"/>
    <w:rsid w:val="005B3B5E"/>
    <w:rsid w:val="005B40F0"/>
    <w:rsid w:val="005B41CB"/>
    <w:rsid w:val="005B4E5D"/>
    <w:rsid w:val="005B5A05"/>
    <w:rsid w:val="005B6734"/>
    <w:rsid w:val="005B6BF5"/>
    <w:rsid w:val="005B7885"/>
    <w:rsid w:val="005C04D7"/>
    <w:rsid w:val="005C2045"/>
    <w:rsid w:val="005C3684"/>
    <w:rsid w:val="005C3909"/>
    <w:rsid w:val="005C3A5B"/>
    <w:rsid w:val="005C4C37"/>
    <w:rsid w:val="005C583D"/>
    <w:rsid w:val="005C5A35"/>
    <w:rsid w:val="005C6648"/>
    <w:rsid w:val="005D000D"/>
    <w:rsid w:val="005D124E"/>
    <w:rsid w:val="005D1973"/>
    <w:rsid w:val="005D1A22"/>
    <w:rsid w:val="005D2666"/>
    <w:rsid w:val="005D29C6"/>
    <w:rsid w:val="005D4B53"/>
    <w:rsid w:val="005D513F"/>
    <w:rsid w:val="005D54CD"/>
    <w:rsid w:val="005D733D"/>
    <w:rsid w:val="005D771B"/>
    <w:rsid w:val="005D7A73"/>
    <w:rsid w:val="005E00AF"/>
    <w:rsid w:val="005E016F"/>
    <w:rsid w:val="005E034F"/>
    <w:rsid w:val="005E04F9"/>
    <w:rsid w:val="005E0CE2"/>
    <w:rsid w:val="005E17D1"/>
    <w:rsid w:val="005E1FE3"/>
    <w:rsid w:val="005E33AF"/>
    <w:rsid w:val="005E3746"/>
    <w:rsid w:val="005E4179"/>
    <w:rsid w:val="005E43CC"/>
    <w:rsid w:val="005E4456"/>
    <w:rsid w:val="005E48FE"/>
    <w:rsid w:val="005E766F"/>
    <w:rsid w:val="005E7F0F"/>
    <w:rsid w:val="005F0142"/>
    <w:rsid w:val="005F0452"/>
    <w:rsid w:val="005F05CE"/>
    <w:rsid w:val="005F1977"/>
    <w:rsid w:val="005F233B"/>
    <w:rsid w:val="005F2AC0"/>
    <w:rsid w:val="005F3ADB"/>
    <w:rsid w:val="005F3C1C"/>
    <w:rsid w:val="005F4735"/>
    <w:rsid w:val="005F4B08"/>
    <w:rsid w:val="005F50DF"/>
    <w:rsid w:val="005F550E"/>
    <w:rsid w:val="005F5F12"/>
    <w:rsid w:val="005F68B6"/>
    <w:rsid w:val="005F6CD7"/>
    <w:rsid w:val="005F75EE"/>
    <w:rsid w:val="005F7AED"/>
    <w:rsid w:val="00600053"/>
    <w:rsid w:val="006008C8"/>
    <w:rsid w:val="00600BF2"/>
    <w:rsid w:val="00602961"/>
    <w:rsid w:val="00602C55"/>
    <w:rsid w:val="00603319"/>
    <w:rsid w:val="00603345"/>
    <w:rsid w:val="006041B2"/>
    <w:rsid w:val="00604C8B"/>
    <w:rsid w:val="006051E1"/>
    <w:rsid w:val="00605D22"/>
    <w:rsid w:val="00606DBE"/>
    <w:rsid w:val="00606E5A"/>
    <w:rsid w:val="006077DC"/>
    <w:rsid w:val="006077F8"/>
    <w:rsid w:val="006114EB"/>
    <w:rsid w:val="00611B1F"/>
    <w:rsid w:val="00611DE8"/>
    <w:rsid w:val="0061277A"/>
    <w:rsid w:val="00612FB4"/>
    <w:rsid w:val="006137DC"/>
    <w:rsid w:val="006144BB"/>
    <w:rsid w:val="006156A8"/>
    <w:rsid w:val="00615FB6"/>
    <w:rsid w:val="00616456"/>
    <w:rsid w:val="0061656F"/>
    <w:rsid w:val="00616642"/>
    <w:rsid w:val="00616C3A"/>
    <w:rsid w:val="00617A09"/>
    <w:rsid w:val="00617F36"/>
    <w:rsid w:val="0062015C"/>
    <w:rsid w:val="00620567"/>
    <w:rsid w:val="006205C5"/>
    <w:rsid w:val="00620FEA"/>
    <w:rsid w:val="0062156A"/>
    <w:rsid w:val="00621CE2"/>
    <w:rsid w:val="00621D20"/>
    <w:rsid w:val="00622236"/>
    <w:rsid w:val="00622EB2"/>
    <w:rsid w:val="0062336E"/>
    <w:rsid w:val="00623ACD"/>
    <w:rsid w:val="0062509B"/>
    <w:rsid w:val="006250AC"/>
    <w:rsid w:val="00625513"/>
    <w:rsid w:val="00625690"/>
    <w:rsid w:val="00625A06"/>
    <w:rsid w:val="0062749E"/>
    <w:rsid w:val="00631159"/>
    <w:rsid w:val="006313EB"/>
    <w:rsid w:val="00631641"/>
    <w:rsid w:val="00631DC9"/>
    <w:rsid w:val="00632046"/>
    <w:rsid w:val="006324B6"/>
    <w:rsid w:val="00632C3A"/>
    <w:rsid w:val="0063389F"/>
    <w:rsid w:val="00634635"/>
    <w:rsid w:val="00634DA1"/>
    <w:rsid w:val="00635193"/>
    <w:rsid w:val="00635515"/>
    <w:rsid w:val="006355B2"/>
    <w:rsid w:val="00636048"/>
    <w:rsid w:val="006361A9"/>
    <w:rsid w:val="00636548"/>
    <w:rsid w:val="006370D3"/>
    <w:rsid w:val="00637F87"/>
    <w:rsid w:val="006417C0"/>
    <w:rsid w:val="006420E4"/>
    <w:rsid w:val="0064213B"/>
    <w:rsid w:val="006437B1"/>
    <w:rsid w:val="006438B7"/>
    <w:rsid w:val="0064424C"/>
    <w:rsid w:val="00644300"/>
    <w:rsid w:val="00644B2C"/>
    <w:rsid w:val="00644F47"/>
    <w:rsid w:val="00645832"/>
    <w:rsid w:val="00645F60"/>
    <w:rsid w:val="0064634C"/>
    <w:rsid w:val="00646ACC"/>
    <w:rsid w:val="00647833"/>
    <w:rsid w:val="006508B6"/>
    <w:rsid w:val="00650F11"/>
    <w:rsid w:val="006514E1"/>
    <w:rsid w:val="00651BFE"/>
    <w:rsid w:val="00652669"/>
    <w:rsid w:val="006527F7"/>
    <w:rsid w:val="00653188"/>
    <w:rsid w:val="00653A39"/>
    <w:rsid w:val="00653A75"/>
    <w:rsid w:val="006540E7"/>
    <w:rsid w:val="006543E5"/>
    <w:rsid w:val="0065457E"/>
    <w:rsid w:val="006551B0"/>
    <w:rsid w:val="0065531E"/>
    <w:rsid w:val="00657439"/>
    <w:rsid w:val="0065746C"/>
    <w:rsid w:val="00657EF3"/>
    <w:rsid w:val="00660418"/>
    <w:rsid w:val="00661BEE"/>
    <w:rsid w:val="00661FA6"/>
    <w:rsid w:val="006633FA"/>
    <w:rsid w:val="00664D75"/>
    <w:rsid w:val="00666428"/>
    <w:rsid w:val="006673AB"/>
    <w:rsid w:val="0066750C"/>
    <w:rsid w:val="00667817"/>
    <w:rsid w:val="0067190D"/>
    <w:rsid w:val="00671F5C"/>
    <w:rsid w:val="00675DE0"/>
    <w:rsid w:val="006764ED"/>
    <w:rsid w:val="00676AFF"/>
    <w:rsid w:val="00677DA6"/>
    <w:rsid w:val="00677F99"/>
    <w:rsid w:val="00682811"/>
    <w:rsid w:val="00682913"/>
    <w:rsid w:val="00682C1C"/>
    <w:rsid w:val="00682E10"/>
    <w:rsid w:val="0068338C"/>
    <w:rsid w:val="0068360C"/>
    <w:rsid w:val="006838A2"/>
    <w:rsid w:val="00683B09"/>
    <w:rsid w:val="00683DE0"/>
    <w:rsid w:val="00684C95"/>
    <w:rsid w:val="0068638E"/>
    <w:rsid w:val="00686B43"/>
    <w:rsid w:val="00687423"/>
    <w:rsid w:val="00687C8D"/>
    <w:rsid w:val="006921B9"/>
    <w:rsid w:val="006923BC"/>
    <w:rsid w:val="00693363"/>
    <w:rsid w:val="00694411"/>
    <w:rsid w:val="00695282"/>
    <w:rsid w:val="00695A2B"/>
    <w:rsid w:val="00697780"/>
    <w:rsid w:val="00697AAB"/>
    <w:rsid w:val="00697E54"/>
    <w:rsid w:val="006A0CD8"/>
    <w:rsid w:val="006A1203"/>
    <w:rsid w:val="006A209D"/>
    <w:rsid w:val="006A2473"/>
    <w:rsid w:val="006A27F6"/>
    <w:rsid w:val="006A2C49"/>
    <w:rsid w:val="006A31EB"/>
    <w:rsid w:val="006A33A0"/>
    <w:rsid w:val="006A377F"/>
    <w:rsid w:val="006A3923"/>
    <w:rsid w:val="006A5AAA"/>
    <w:rsid w:val="006B00DC"/>
    <w:rsid w:val="006B0109"/>
    <w:rsid w:val="006B03B6"/>
    <w:rsid w:val="006B059E"/>
    <w:rsid w:val="006B06D7"/>
    <w:rsid w:val="006B108E"/>
    <w:rsid w:val="006B1415"/>
    <w:rsid w:val="006B1EFD"/>
    <w:rsid w:val="006B2458"/>
    <w:rsid w:val="006B375F"/>
    <w:rsid w:val="006B469B"/>
    <w:rsid w:val="006B49F3"/>
    <w:rsid w:val="006B4B75"/>
    <w:rsid w:val="006B5188"/>
    <w:rsid w:val="006B5F92"/>
    <w:rsid w:val="006C1501"/>
    <w:rsid w:val="006C3317"/>
    <w:rsid w:val="006C33F2"/>
    <w:rsid w:val="006C401A"/>
    <w:rsid w:val="006C4B95"/>
    <w:rsid w:val="006C5434"/>
    <w:rsid w:val="006C564B"/>
    <w:rsid w:val="006C647A"/>
    <w:rsid w:val="006C6804"/>
    <w:rsid w:val="006C686A"/>
    <w:rsid w:val="006C7308"/>
    <w:rsid w:val="006C7471"/>
    <w:rsid w:val="006C7F4A"/>
    <w:rsid w:val="006D11B5"/>
    <w:rsid w:val="006D13F4"/>
    <w:rsid w:val="006D22C1"/>
    <w:rsid w:val="006D2452"/>
    <w:rsid w:val="006D270B"/>
    <w:rsid w:val="006D2A42"/>
    <w:rsid w:val="006D3EA0"/>
    <w:rsid w:val="006D46DA"/>
    <w:rsid w:val="006D53DC"/>
    <w:rsid w:val="006D5A42"/>
    <w:rsid w:val="006D6104"/>
    <w:rsid w:val="006D63F2"/>
    <w:rsid w:val="006D6BA3"/>
    <w:rsid w:val="006D6D18"/>
    <w:rsid w:val="006D76E6"/>
    <w:rsid w:val="006E0BAD"/>
    <w:rsid w:val="006E15D2"/>
    <w:rsid w:val="006E2577"/>
    <w:rsid w:val="006E3599"/>
    <w:rsid w:val="006E3D19"/>
    <w:rsid w:val="006E47E3"/>
    <w:rsid w:val="006E50F5"/>
    <w:rsid w:val="006E548E"/>
    <w:rsid w:val="006E5E56"/>
    <w:rsid w:val="006E6B69"/>
    <w:rsid w:val="006E704D"/>
    <w:rsid w:val="006E7D45"/>
    <w:rsid w:val="006E7EC0"/>
    <w:rsid w:val="006F08E8"/>
    <w:rsid w:val="006F09BE"/>
    <w:rsid w:val="006F0C40"/>
    <w:rsid w:val="006F14B4"/>
    <w:rsid w:val="006F16F9"/>
    <w:rsid w:val="006F1925"/>
    <w:rsid w:val="006F222B"/>
    <w:rsid w:val="006F2697"/>
    <w:rsid w:val="006F2D89"/>
    <w:rsid w:val="006F3473"/>
    <w:rsid w:val="006F3E8F"/>
    <w:rsid w:val="006F3EE8"/>
    <w:rsid w:val="006F43D2"/>
    <w:rsid w:val="006F4CCA"/>
    <w:rsid w:val="006F5989"/>
    <w:rsid w:val="006F5B8F"/>
    <w:rsid w:val="006F6DB3"/>
    <w:rsid w:val="006F6F6B"/>
    <w:rsid w:val="006F75A9"/>
    <w:rsid w:val="007000E5"/>
    <w:rsid w:val="00700A12"/>
    <w:rsid w:val="00700B3B"/>
    <w:rsid w:val="00701776"/>
    <w:rsid w:val="007017CD"/>
    <w:rsid w:val="00701B07"/>
    <w:rsid w:val="00702CD2"/>
    <w:rsid w:val="007032E7"/>
    <w:rsid w:val="00703D97"/>
    <w:rsid w:val="00703E9C"/>
    <w:rsid w:val="007044BF"/>
    <w:rsid w:val="0070480B"/>
    <w:rsid w:val="00704BC9"/>
    <w:rsid w:val="00704BD2"/>
    <w:rsid w:val="0070595C"/>
    <w:rsid w:val="007065EF"/>
    <w:rsid w:val="0070699B"/>
    <w:rsid w:val="007069B9"/>
    <w:rsid w:val="0070745A"/>
    <w:rsid w:val="007107C1"/>
    <w:rsid w:val="007107E2"/>
    <w:rsid w:val="00710968"/>
    <w:rsid w:val="00711CBA"/>
    <w:rsid w:val="0071212E"/>
    <w:rsid w:val="0071218D"/>
    <w:rsid w:val="00712302"/>
    <w:rsid w:val="007137AA"/>
    <w:rsid w:val="00713B8A"/>
    <w:rsid w:val="00714EEF"/>
    <w:rsid w:val="007151DB"/>
    <w:rsid w:val="00715855"/>
    <w:rsid w:val="00715DD4"/>
    <w:rsid w:val="00716574"/>
    <w:rsid w:val="0071689E"/>
    <w:rsid w:val="00716BE1"/>
    <w:rsid w:val="007172CC"/>
    <w:rsid w:val="00717333"/>
    <w:rsid w:val="007179BF"/>
    <w:rsid w:val="007179DB"/>
    <w:rsid w:val="00720E36"/>
    <w:rsid w:val="00721225"/>
    <w:rsid w:val="00721678"/>
    <w:rsid w:val="00721B37"/>
    <w:rsid w:val="007229AA"/>
    <w:rsid w:val="00723C54"/>
    <w:rsid w:val="00725FCD"/>
    <w:rsid w:val="00727E3D"/>
    <w:rsid w:val="00730766"/>
    <w:rsid w:val="00731BF3"/>
    <w:rsid w:val="00731E91"/>
    <w:rsid w:val="00733BEF"/>
    <w:rsid w:val="00733FF6"/>
    <w:rsid w:val="007343C0"/>
    <w:rsid w:val="00736930"/>
    <w:rsid w:val="00736E5C"/>
    <w:rsid w:val="00737362"/>
    <w:rsid w:val="0073778F"/>
    <w:rsid w:val="00737B29"/>
    <w:rsid w:val="00740366"/>
    <w:rsid w:val="007404F7"/>
    <w:rsid w:val="00741CD6"/>
    <w:rsid w:val="00742CE6"/>
    <w:rsid w:val="00743374"/>
    <w:rsid w:val="00743622"/>
    <w:rsid w:val="00743C97"/>
    <w:rsid w:val="00743D99"/>
    <w:rsid w:val="00744347"/>
    <w:rsid w:val="00745141"/>
    <w:rsid w:val="007454EC"/>
    <w:rsid w:val="00747765"/>
    <w:rsid w:val="0075071D"/>
    <w:rsid w:val="00751CA5"/>
    <w:rsid w:val="00752317"/>
    <w:rsid w:val="00753046"/>
    <w:rsid w:val="0075332D"/>
    <w:rsid w:val="00753462"/>
    <w:rsid w:val="00754854"/>
    <w:rsid w:val="007554EF"/>
    <w:rsid w:val="00755A34"/>
    <w:rsid w:val="00755B31"/>
    <w:rsid w:val="00756401"/>
    <w:rsid w:val="007565DB"/>
    <w:rsid w:val="007566DB"/>
    <w:rsid w:val="00756841"/>
    <w:rsid w:val="00756F5A"/>
    <w:rsid w:val="007572B1"/>
    <w:rsid w:val="0076187E"/>
    <w:rsid w:val="00763783"/>
    <w:rsid w:val="007644A5"/>
    <w:rsid w:val="007644A6"/>
    <w:rsid w:val="0076453F"/>
    <w:rsid w:val="007650BB"/>
    <w:rsid w:val="00765992"/>
    <w:rsid w:val="0076702B"/>
    <w:rsid w:val="007670B8"/>
    <w:rsid w:val="00767A5A"/>
    <w:rsid w:val="007709EA"/>
    <w:rsid w:val="00770C72"/>
    <w:rsid w:val="007711EA"/>
    <w:rsid w:val="00771210"/>
    <w:rsid w:val="007736B3"/>
    <w:rsid w:val="0077373E"/>
    <w:rsid w:val="00774DDF"/>
    <w:rsid w:val="0077515F"/>
    <w:rsid w:val="00777076"/>
    <w:rsid w:val="00777315"/>
    <w:rsid w:val="007778D9"/>
    <w:rsid w:val="00781DC8"/>
    <w:rsid w:val="007835AD"/>
    <w:rsid w:val="00783D65"/>
    <w:rsid w:val="00783E55"/>
    <w:rsid w:val="0078503B"/>
    <w:rsid w:val="00785FCA"/>
    <w:rsid w:val="007862C7"/>
    <w:rsid w:val="00787CF2"/>
    <w:rsid w:val="00790161"/>
    <w:rsid w:val="007908B8"/>
    <w:rsid w:val="00790AF7"/>
    <w:rsid w:val="00790B98"/>
    <w:rsid w:val="0079110F"/>
    <w:rsid w:val="007914EE"/>
    <w:rsid w:val="00791FF8"/>
    <w:rsid w:val="0079292F"/>
    <w:rsid w:val="00792BDD"/>
    <w:rsid w:val="00792DC4"/>
    <w:rsid w:val="00792DE2"/>
    <w:rsid w:val="007941AA"/>
    <w:rsid w:val="007943C8"/>
    <w:rsid w:val="007947CD"/>
    <w:rsid w:val="007949D2"/>
    <w:rsid w:val="00794C38"/>
    <w:rsid w:val="0079696D"/>
    <w:rsid w:val="007977BC"/>
    <w:rsid w:val="007A0166"/>
    <w:rsid w:val="007A06B5"/>
    <w:rsid w:val="007A0DDB"/>
    <w:rsid w:val="007A179E"/>
    <w:rsid w:val="007A1FB0"/>
    <w:rsid w:val="007A2344"/>
    <w:rsid w:val="007A2BA3"/>
    <w:rsid w:val="007A51AA"/>
    <w:rsid w:val="007A60E0"/>
    <w:rsid w:val="007A6548"/>
    <w:rsid w:val="007A67DD"/>
    <w:rsid w:val="007B04E2"/>
    <w:rsid w:val="007B0634"/>
    <w:rsid w:val="007B1533"/>
    <w:rsid w:val="007B1BD3"/>
    <w:rsid w:val="007B25E3"/>
    <w:rsid w:val="007B33DC"/>
    <w:rsid w:val="007B38E4"/>
    <w:rsid w:val="007B3913"/>
    <w:rsid w:val="007B444E"/>
    <w:rsid w:val="007B4C6F"/>
    <w:rsid w:val="007B4DB0"/>
    <w:rsid w:val="007B4DCD"/>
    <w:rsid w:val="007B55FD"/>
    <w:rsid w:val="007B57A2"/>
    <w:rsid w:val="007B62CF"/>
    <w:rsid w:val="007B6AF7"/>
    <w:rsid w:val="007B78D2"/>
    <w:rsid w:val="007B7992"/>
    <w:rsid w:val="007B7FC3"/>
    <w:rsid w:val="007C0163"/>
    <w:rsid w:val="007C0618"/>
    <w:rsid w:val="007C0B84"/>
    <w:rsid w:val="007C0DE4"/>
    <w:rsid w:val="007C0E7C"/>
    <w:rsid w:val="007C1CE8"/>
    <w:rsid w:val="007C46CD"/>
    <w:rsid w:val="007C4A6E"/>
    <w:rsid w:val="007C5390"/>
    <w:rsid w:val="007C54A2"/>
    <w:rsid w:val="007C5FBA"/>
    <w:rsid w:val="007C617F"/>
    <w:rsid w:val="007C68CC"/>
    <w:rsid w:val="007D199B"/>
    <w:rsid w:val="007D1B60"/>
    <w:rsid w:val="007D2020"/>
    <w:rsid w:val="007D3444"/>
    <w:rsid w:val="007D35E8"/>
    <w:rsid w:val="007D4AF1"/>
    <w:rsid w:val="007D615F"/>
    <w:rsid w:val="007D6637"/>
    <w:rsid w:val="007D6F6E"/>
    <w:rsid w:val="007D7514"/>
    <w:rsid w:val="007E15A3"/>
    <w:rsid w:val="007E1765"/>
    <w:rsid w:val="007E2F6C"/>
    <w:rsid w:val="007E318F"/>
    <w:rsid w:val="007E37A6"/>
    <w:rsid w:val="007E458B"/>
    <w:rsid w:val="007E4927"/>
    <w:rsid w:val="007E4C75"/>
    <w:rsid w:val="007E590E"/>
    <w:rsid w:val="007E5BDC"/>
    <w:rsid w:val="007E5BE7"/>
    <w:rsid w:val="007E5C6B"/>
    <w:rsid w:val="007E6E7E"/>
    <w:rsid w:val="007E7273"/>
    <w:rsid w:val="007E7562"/>
    <w:rsid w:val="007E7593"/>
    <w:rsid w:val="007E7625"/>
    <w:rsid w:val="007F0254"/>
    <w:rsid w:val="007F028E"/>
    <w:rsid w:val="007F02D1"/>
    <w:rsid w:val="007F2282"/>
    <w:rsid w:val="007F2455"/>
    <w:rsid w:val="007F28F4"/>
    <w:rsid w:val="007F4875"/>
    <w:rsid w:val="007F50F2"/>
    <w:rsid w:val="007F697E"/>
    <w:rsid w:val="007F71D4"/>
    <w:rsid w:val="007F7467"/>
    <w:rsid w:val="007F7C5B"/>
    <w:rsid w:val="007F7EBE"/>
    <w:rsid w:val="007F7F4E"/>
    <w:rsid w:val="00800232"/>
    <w:rsid w:val="008023CD"/>
    <w:rsid w:val="008036F7"/>
    <w:rsid w:val="00803AAA"/>
    <w:rsid w:val="00805041"/>
    <w:rsid w:val="008050CF"/>
    <w:rsid w:val="00805CE1"/>
    <w:rsid w:val="00806520"/>
    <w:rsid w:val="0080654D"/>
    <w:rsid w:val="00806C92"/>
    <w:rsid w:val="00807308"/>
    <w:rsid w:val="00807700"/>
    <w:rsid w:val="008078DA"/>
    <w:rsid w:val="00810601"/>
    <w:rsid w:val="008113F3"/>
    <w:rsid w:val="0081194C"/>
    <w:rsid w:val="00811952"/>
    <w:rsid w:val="00812771"/>
    <w:rsid w:val="008136B8"/>
    <w:rsid w:val="008141D5"/>
    <w:rsid w:val="00814360"/>
    <w:rsid w:val="00816991"/>
    <w:rsid w:val="00816A1F"/>
    <w:rsid w:val="00816B2F"/>
    <w:rsid w:val="008200ED"/>
    <w:rsid w:val="008204ED"/>
    <w:rsid w:val="00820A5F"/>
    <w:rsid w:val="00820EA1"/>
    <w:rsid w:val="008214AA"/>
    <w:rsid w:val="00821E53"/>
    <w:rsid w:val="008221DB"/>
    <w:rsid w:val="008227CF"/>
    <w:rsid w:val="008232CD"/>
    <w:rsid w:val="00825291"/>
    <w:rsid w:val="008261D4"/>
    <w:rsid w:val="00826F4D"/>
    <w:rsid w:val="00827754"/>
    <w:rsid w:val="00827B47"/>
    <w:rsid w:val="00827F9F"/>
    <w:rsid w:val="00827FE2"/>
    <w:rsid w:val="00830765"/>
    <w:rsid w:val="00830BC9"/>
    <w:rsid w:val="00830C2F"/>
    <w:rsid w:val="00831765"/>
    <w:rsid w:val="00831B63"/>
    <w:rsid w:val="00832A73"/>
    <w:rsid w:val="00832A8B"/>
    <w:rsid w:val="0083388D"/>
    <w:rsid w:val="00833AC7"/>
    <w:rsid w:val="008360D4"/>
    <w:rsid w:val="00836C08"/>
    <w:rsid w:val="008372B1"/>
    <w:rsid w:val="0083736E"/>
    <w:rsid w:val="008401F7"/>
    <w:rsid w:val="00840869"/>
    <w:rsid w:val="00840A4C"/>
    <w:rsid w:val="00840B02"/>
    <w:rsid w:val="00840BDC"/>
    <w:rsid w:val="00840E21"/>
    <w:rsid w:val="008411B9"/>
    <w:rsid w:val="008419D4"/>
    <w:rsid w:val="00841CAD"/>
    <w:rsid w:val="00843206"/>
    <w:rsid w:val="00843C12"/>
    <w:rsid w:val="00843C45"/>
    <w:rsid w:val="00844669"/>
    <w:rsid w:val="008448D9"/>
    <w:rsid w:val="00845485"/>
    <w:rsid w:val="00845975"/>
    <w:rsid w:val="00845F15"/>
    <w:rsid w:val="008462EC"/>
    <w:rsid w:val="0084693F"/>
    <w:rsid w:val="00847622"/>
    <w:rsid w:val="00847DDB"/>
    <w:rsid w:val="00850583"/>
    <w:rsid w:val="00850C4C"/>
    <w:rsid w:val="00850F17"/>
    <w:rsid w:val="0085175F"/>
    <w:rsid w:val="00851915"/>
    <w:rsid w:val="00851B7D"/>
    <w:rsid w:val="008523D5"/>
    <w:rsid w:val="00852499"/>
    <w:rsid w:val="0085251C"/>
    <w:rsid w:val="00852A68"/>
    <w:rsid w:val="0085301D"/>
    <w:rsid w:val="00853663"/>
    <w:rsid w:val="0085590D"/>
    <w:rsid w:val="00855EB1"/>
    <w:rsid w:val="00857EDD"/>
    <w:rsid w:val="008611B7"/>
    <w:rsid w:val="0086125A"/>
    <w:rsid w:val="0086127F"/>
    <w:rsid w:val="00861714"/>
    <w:rsid w:val="008621E5"/>
    <w:rsid w:val="00862290"/>
    <w:rsid w:val="008625F8"/>
    <w:rsid w:val="0086332C"/>
    <w:rsid w:val="0086373E"/>
    <w:rsid w:val="00863EFC"/>
    <w:rsid w:val="0086407F"/>
    <w:rsid w:val="00864182"/>
    <w:rsid w:val="00865334"/>
    <w:rsid w:val="008661DE"/>
    <w:rsid w:val="0086675F"/>
    <w:rsid w:val="0086730A"/>
    <w:rsid w:val="0086770D"/>
    <w:rsid w:val="008679FC"/>
    <w:rsid w:val="00867DCC"/>
    <w:rsid w:val="00867F9A"/>
    <w:rsid w:val="008707FF"/>
    <w:rsid w:val="00870F32"/>
    <w:rsid w:val="00871148"/>
    <w:rsid w:val="008711E1"/>
    <w:rsid w:val="008727B3"/>
    <w:rsid w:val="00872D34"/>
    <w:rsid w:val="00872FF3"/>
    <w:rsid w:val="00873430"/>
    <w:rsid w:val="00873B91"/>
    <w:rsid w:val="00873FAD"/>
    <w:rsid w:val="00874762"/>
    <w:rsid w:val="0087510E"/>
    <w:rsid w:val="008755E5"/>
    <w:rsid w:val="00877767"/>
    <w:rsid w:val="00877F02"/>
    <w:rsid w:val="00880583"/>
    <w:rsid w:val="0088078F"/>
    <w:rsid w:val="00880C3E"/>
    <w:rsid w:val="00880F08"/>
    <w:rsid w:val="008819E3"/>
    <w:rsid w:val="00881C3F"/>
    <w:rsid w:val="008828E0"/>
    <w:rsid w:val="008834D8"/>
    <w:rsid w:val="00883757"/>
    <w:rsid w:val="008837F8"/>
    <w:rsid w:val="008839BE"/>
    <w:rsid w:val="00883ED8"/>
    <w:rsid w:val="0088501E"/>
    <w:rsid w:val="0088557D"/>
    <w:rsid w:val="0088608C"/>
    <w:rsid w:val="0088618A"/>
    <w:rsid w:val="008862A3"/>
    <w:rsid w:val="00886773"/>
    <w:rsid w:val="0088689A"/>
    <w:rsid w:val="00887083"/>
    <w:rsid w:val="008874FE"/>
    <w:rsid w:val="008877F4"/>
    <w:rsid w:val="00887F51"/>
    <w:rsid w:val="008906D2"/>
    <w:rsid w:val="00891AE8"/>
    <w:rsid w:val="00892174"/>
    <w:rsid w:val="008924FE"/>
    <w:rsid w:val="00893699"/>
    <w:rsid w:val="00893D24"/>
    <w:rsid w:val="00893D79"/>
    <w:rsid w:val="0089404D"/>
    <w:rsid w:val="008941CD"/>
    <w:rsid w:val="00894D57"/>
    <w:rsid w:val="00894E2E"/>
    <w:rsid w:val="00894FA0"/>
    <w:rsid w:val="00895744"/>
    <w:rsid w:val="00896A7C"/>
    <w:rsid w:val="00896D71"/>
    <w:rsid w:val="00897C6F"/>
    <w:rsid w:val="008A0796"/>
    <w:rsid w:val="008A0E18"/>
    <w:rsid w:val="008A0E33"/>
    <w:rsid w:val="008A15BC"/>
    <w:rsid w:val="008A3EE1"/>
    <w:rsid w:val="008A40CC"/>
    <w:rsid w:val="008A530A"/>
    <w:rsid w:val="008A5B7B"/>
    <w:rsid w:val="008A5EBB"/>
    <w:rsid w:val="008A5FAE"/>
    <w:rsid w:val="008A798D"/>
    <w:rsid w:val="008A79EE"/>
    <w:rsid w:val="008B0075"/>
    <w:rsid w:val="008B03D0"/>
    <w:rsid w:val="008B0BA7"/>
    <w:rsid w:val="008B0C3B"/>
    <w:rsid w:val="008B1B08"/>
    <w:rsid w:val="008B2945"/>
    <w:rsid w:val="008B30B5"/>
    <w:rsid w:val="008B413A"/>
    <w:rsid w:val="008B5EF1"/>
    <w:rsid w:val="008B69F7"/>
    <w:rsid w:val="008B774A"/>
    <w:rsid w:val="008B77B9"/>
    <w:rsid w:val="008C0161"/>
    <w:rsid w:val="008C28D5"/>
    <w:rsid w:val="008C34E9"/>
    <w:rsid w:val="008C3975"/>
    <w:rsid w:val="008C3E45"/>
    <w:rsid w:val="008C5F2C"/>
    <w:rsid w:val="008C7A2D"/>
    <w:rsid w:val="008D0765"/>
    <w:rsid w:val="008D0CC3"/>
    <w:rsid w:val="008D1609"/>
    <w:rsid w:val="008D27BA"/>
    <w:rsid w:val="008D3138"/>
    <w:rsid w:val="008D4063"/>
    <w:rsid w:val="008D4B3D"/>
    <w:rsid w:val="008D5A4E"/>
    <w:rsid w:val="008D6121"/>
    <w:rsid w:val="008D6ABC"/>
    <w:rsid w:val="008D6C12"/>
    <w:rsid w:val="008D75D8"/>
    <w:rsid w:val="008E12B9"/>
    <w:rsid w:val="008E1397"/>
    <w:rsid w:val="008E2134"/>
    <w:rsid w:val="008E2EBB"/>
    <w:rsid w:val="008E3646"/>
    <w:rsid w:val="008E40F4"/>
    <w:rsid w:val="008E4481"/>
    <w:rsid w:val="008E4A1A"/>
    <w:rsid w:val="008E5897"/>
    <w:rsid w:val="008E5BEF"/>
    <w:rsid w:val="008E604B"/>
    <w:rsid w:val="008E67FD"/>
    <w:rsid w:val="008E722F"/>
    <w:rsid w:val="008F04B8"/>
    <w:rsid w:val="008F0D0D"/>
    <w:rsid w:val="008F1752"/>
    <w:rsid w:val="008F1FDB"/>
    <w:rsid w:val="008F3CA0"/>
    <w:rsid w:val="008F40F1"/>
    <w:rsid w:val="008F476B"/>
    <w:rsid w:val="008F4E41"/>
    <w:rsid w:val="008F553C"/>
    <w:rsid w:val="008F6EB0"/>
    <w:rsid w:val="008F7A51"/>
    <w:rsid w:val="00901043"/>
    <w:rsid w:val="00901119"/>
    <w:rsid w:val="00901540"/>
    <w:rsid w:val="00901576"/>
    <w:rsid w:val="009015EE"/>
    <w:rsid w:val="009017C4"/>
    <w:rsid w:val="00901CF8"/>
    <w:rsid w:val="009022B4"/>
    <w:rsid w:val="00902612"/>
    <w:rsid w:val="00902681"/>
    <w:rsid w:val="00902F4A"/>
    <w:rsid w:val="00903B02"/>
    <w:rsid w:val="00903BAE"/>
    <w:rsid w:val="009042B4"/>
    <w:rsid w:val="00904A0B"/>
    <w:rsid w:val="00904E26"/>
    <w:rsid w:val="00904EB5"/>
    <w:rsid w:val="00905463"/>
    <w:rsid w:val="009056FF"/>
    <w:rsid w:val="00905A77"/>
    <w:rsid w:val="00905AFF"/>
    <w:rsid w:val="00905B2C"/>
    <w:rsid w:val="00906302"/>
    <w:rsid w:val="00906C4D"/>
    <w:rsid w:val="00910643"/>
    <w:rsid w:val="00910648"/>
    <w:rsid w:val="009111B3"/>
    <w:rsid w:val="00913081"/>
    <w:rsid w:val="009143AC"/>
    <w:rsid w:val="0091500C"/>
    <w:rsid w:val="0091556B"/>
    <w:rsid w:val="00915DF8"/>
    <w:rsid w:val="0091632C"/>
    <w:rsid w:val="009179D0"/>
    <w:rsid w:val="00920403"/>
    <w:rsid w:val="00920806"/>
    <w:rsid w:val="00921FCD"/>
    <w:rsid w:val="00923489"/>
    <w:rsid w:val="00923DB7"/>
    <w:rsid w:val="00924208"/>
    <w:rsid w:val="00924F92"/>
    <w:rsid w:val="00925277"/>
    <w:rsid w:val="009258A3"/>
    <w:rsid w:val="009267CD"/>
    <w:rsid w:val="00926C5B"/>
    <w:rsid w:val="00927322"/>
    <w:rsid w:val="009304E7"/>
    <w:rsid w:val="009305B6"/>
    <w:rsid w:val="00930799"/>
    <w:rsid w:val="00930E97"/>
    <w:rsid w:val="00932AD0"/>
    <w:rsid w:val="00933B98"/>
    <w:rsid w:val="009348D9"/>
    <w:rsid w:val="00934FC1"/>
    <w:rsid w:val="00935757"/>
    <w:rsid w:val="00936861"/>
    <w:rsid w:val="009369B4"/>
    <w:rsid w:val="00937039"/>
    <w:rsid w:val="009376CC"/>
    <w:rsid w:val="00937ADB"/>
    <w:rsid w:val="00937D2E"/>
    <w:rsid w:val="00940407"/>
    <w:rsid w:val="009406E7"/>
    <w:rsid w:val="00940DE4"/>
    <w:rsid w:val="00941577"/>
    <w:rsid w:val="00941623"/>
    <w:rsid w:val="00941DC6"/>
    <w:rsid w:val="0094229A"/>
    <w:rsid w:val="00942779"/>
    <w:rsid w:val="00946602"/>
    <w:rsid w:val="0094698B"/>
    <w:rsid w:val="00947482"/>
    <w:rsid w:val="0094781E"/>
    <w:rsid w:val="00947B65"/>
    <w:rsid w:val="00950CF9"/>
    <w:rsid w:val="00950D43"/>
    <w:rsid w:val="0095109C"/>
    <w:rsid w:val="009513BC"/>
    <w:rsid w:val="00951973"/>
    <w:rsid w:val="0095208F"/>
    <w:rsid w:val="009524C1"/>
    <w:rsid w:val="009526C8"/>
    <w:rsid w:val="00952BCC"/>
    <w:rsid w:val="00952C71"/>
    <w:rsid w:val="0095386D"/>
    <w:rsid w:val="0095472C"/>
    <w:rsid w:val="00954888"/>
    <w:rsid w:val="009548C7"/>
    <w:rsid w:val="00955704"/>
    <w:rsid w:val="00956A2C"/>
    <w:rsid w:val="00956F44"/>
    <w:rsid w:val="00957257"/>
    <w:rsid w:val="00957B6A"/>
    <w:rsid w:val="00960AE4"/>
    <w:rsid w:val="00961448"/>
    <w:rsid w:val="00962AF8"/>
    <w:rsid w:val="00962AFD"/>
    <w:rsid w:val="0096301C"/>
    <w:rsid w:val="009633B3"/>
    <w:rsid w:val="00963F18"/>
    <w:rsid w:val="00964AF6"/>
    <w:rsid w:val="0096535C"/>
    <w:rsid w:val="0096596B"/>
    <w:rsid w:val="00966ADC"/>
    <w:rsid w:val="009670BD"/>
    <w:rsid w:val="009675B1"/>
    <w:rsid w:val="0096790A"/>
    <w:rsid w:val="00967A09"/>
    <w:rsid w:val="00967CCD"/>
    <w:rsid w:val="009716C8"/>
    <w:rsid w:val="00974004"/>
    <w:rsid w:val="00974185"/>
    <w:rsid w:val="009741C3"/>
    <w:rsid w:val="00974F2A"/>
    <w:rsid w:val="00975165"/>
    <w:rsid w:val="009769DB"/>
    <w:rsid w:val="00977846"/>
    <w:rsid w:val="009800CB"/>
    <w:rsid w:val="009802F7"/>
    <w:rsid w:val="00980A89"/>
    <w:rsid w:val="00981873"/>
    <w:rsid w:val="00981EF1"/>
    <w:rsid w:val="0098202B"/>
    <w:rsid w:val="00982303"/>
    <w:rsid w:val="009827D2"/>
    <w:rsid w:val="009829DF"/>
    <w:rsid w:val="009837DD"/>
    <w:rsid w:val="00985C69"/>
    <w:rsid w:val="00986692"/>
    <w:rsid w:val="0098720D"/>
    <w:rsid w:val="00987FE4"/>
    <w:rsid w:val="009900F0"/>
    <w:rsid w:val="009904AE"/>
    <w:rsid w:val="00992514"/>
    <w:rsid w:val="009948F8"/>
    <w:rsid w:val="00994B4A"/>
    <w:rsid w:val="00994D5B"/>
    <w:rsid w:val="0099517C"/>
    <w:rsid w:val="00995B6D"/>
    <w:rsid w:val="00996047"/>
    <w:rsid w:val="009961F7"/>
    <w:rsid w:val="00996D7B"/>
    <w:rsid w:val="00996EF7"/>
    <w:rsid w:val="009971B2"/>
    <w:rsid w:val="009A218B"/>
    <w:rsid w:val="009A2190"/>
    <w:rsid w:val="009A2415"/>
    <w:rsid w:val="009A2725"/>
    <w:rsid w:val="009A27A0"/>
    <w:rsid w:val="009A2A5F"/>
    <w:rsid w:val="009A3369"/>
    <w:rsid w:val="009A35AD"/>
    <w:rsid w:val="009A360B"/>
    <w:rsid w:val="009A38B5"/>
    <w:rsid w:val="009A39D9"/>
    <w:rsid w:val="009A3B1A"/>
    <w:rsid w:val="009A5116"/>
    <w:rsid w:val="009A5C4F"/>
    <w:rsid w:val="009A7857"/>
    <w:rsid w:val="009A78D5"/>
    <w:rsid w:val="009A78EA"/>
    <w:rsid w:val="009B00A0"/>
    <w:rsid w:val="009B1A41"/>
    <w:rsid w:val="009B1E08"/>
    <w:rsid w:val="009B2691"/>
    <w:rsid w:val="009B2A46"/>
    <w:rsid w:val="009B2CAF"/>
    <w:rsid w:val="009B30C7"/>
    <w:rsid w:val="009B3BC9"/>
    <w:rsid w:val="009B3C8E"/>
    <w:rsid w:val="009B3DDC"/>
    <w:rsid w:val="009B4DDE"/>
    <w:rsid w:val="009B6284"/>
    <w:rsid w:val="009C0B53"/>
    <w:rsid w:val="009C0E3F"/>
    <w:rsid w:val="009C11B2"/>
    <w:rsid w:val="009C13D2"/>
    <w:rsid w:val="009C1492"/>
    <w:rsid w:val="009C1A8D"/>
    <w:rsid w:val="009C1DA7"/>
    <w:rsid w:val="009C2605"/>
    <w:rsid w:val="009C267A"/>
    <w:rsid w:val="009C2D4D"/>
    <w:rsid w:val="009C392D"/>
    <w:rsid w:val="009C3EC6"/>
    <w:rsid w:val="009C447E"/>
    <w:rsid w:val="009C4746"/>
    <w:rsid w:val="009C498D"/>
    <w:rsid w:val="009C4A3B"/>
    <w:rsid w:val="009C5B88"/>
    <w:rsid w:val="009C6699"/>
    <w:rsid w:val="009C68B6"/>
    <w:rsid w:val="009C699D"/>
    <w:rsid w:val="009C79A9"/>
    <w:rsid w:val="009C7DF6"/>
    <w:rsid w:val="009D0006"/>
    <w:rsid w:val="009D0908"/>
    <w:rsid w:val="009D0CB4"/>
    <w:rsid w:val="009D32A8"/>
    <w:rsid w:val="009D3DB9"/>
    <w:rsid w:val="009D492B"/>
    <w:rsid w:val="009D4FF3"/>
    <w:rsid w:val="009D5371"/>
    <w:rsid w:val="009D5B2D"/>
    <w:rsid w:val="009D5EF7"/>
    <w:rsid w:val="009D7445"/>
    <w:rsid w:val="009D75E1"/>
    <w:rsid w:val="009D7F8C"/>
    <w:rsid w:val="009E10B5"/>
    <w:rsid w:val="009E14EA"/>
    <w:rsid w:val="009E17E9"/>
    <w:rsid w:val="009E279E"/>
    <w:rsid w:val="009E2EF2"/>
    <w:rsid w:val="009E4D1B"/>
    <w:rsid w:val="009E5C3F"/>
    <w:rsid w:val="009E65DC"/>
    <w:rsid w:val="009E6EC8"/>
    <w:rsid w:val="009E7910"/>
    <w:rsid w:val="009F16AC"/>
    <w:rsid w:val="009F18D1"/>
    <w:rsid w:val="009F1D58"/>
    <w:rsid w:val="009F37DC"/>
    <w:rsid w:val="009F4159"/>
    <w:rsid w:val="009F4373"/>
    <w:rsid w:val="009F4A57"/>
    <w:rsid w:val="009F4B28"/>
    <w:rsid w:val="009F5363"/>
    <w:rsid w:val="009F5D4C"/>
    <w:rsid w:val="009F72C2"/>
    <w:rsid w:val="00A00385"/>
    <w:rsid w:val="00A00919"/>
    <w:rsid w:val="00A009C1"/>
    <w:rsid w:val="00A00A23"/>
    <w:rsid w:val="00A00A9F"/>
    <w:rsid w:val="00A01A45"/>
    <w:rsid w:val="00A01F24"/>
    <w:rsid w:val="00A026E4"/>
    <w:rsid w:val="00A050DC"/>
    <w:rsid w:val="00A057F8"/>
    <w:rsid w:val="00A062F5"/>
    <w:rsid w:val="00A06D5A"/>
    <w:rsid w:val="00A06D84"/>
    <w:rsid w:val="00A07AD2"/>
    <w:rsid w:val="00A10C95"/>
    <w:rsid w:val="00A11592"/>
    <w:rsid w:val="00A11708"/>
    <w:rsid w:val="00A11855"/>
    <w:rsid w:val="00A11983"/>
    <w:rsid w:val="00A11D22"/>
    <w:rsid w:val="00A13261"/>
    <w:rsid w:val="00A13AF5"/>
    <w:rsid w:val="00A13D3E"/>
    <w:rsid w:val="00A15170"/>
    <w:rsid w:val="00A1619D"/>
    <w:rsid w:val="00A16576"/>
    <w:rsid w:val="00A16AD0"/>
    <w:rsid w:val="00A16BB4"/>
    <w:rsid w:val="00A1771B"/>
    <w:rsid w:val="00A204ED"/>
    <w:rsid w:val="00A2099A"/>
    <w:rsid w:val="00A20D0B"/>
    <w:rsid w:val="00A2185C"/>
    <w:rsid w:val="00A223DB"/>
    <w:rsid w:val="00A22E84"/>
    <w:rsid w:val="00A23071"/>
    <w:rsid w:val="00A2330D"/>
    <w:rsid w:val="00A24307"/>
    <w:rsid w:val="00A259E2"/>
    <w:rsid w:val="00A25C34"/>
    <w:rsid w:val="00A266B1"/>
    <w:rsid w:val="00A266CD"/>
    <w:rsid w:val="00A26F01"/>
    <w:rsid w:val="00A27AD2"/>
    <w:rsid w:val="00A30116"/>
    <w:rsid w:val="00A30D62"/>
    <w:rsid w:val="00A31120"/>
    <w:rsid w:val="00A31463"/>
    <w:rsid w:val="00A316A5"/>
    <w:rsid w:val="00A31A2F"/>
    <w:rsid w:val="00A31CB2"/>
    <w:rsid w:val="00A32A62"/>
    <w:rsid w:val="00A32E17"/>
    <w:rsid w:val="00A33433"/>
    <w:rsid w:val="00A35244"/>
    <w:rsid w:val="00A35998"/>
    <w:rsid w:val="00A35E02"/>
    <w:rsid w:val="00A365E7"/>
    <w:rsid w:val="00A37580"/>
    <w:rsid w:val="00A37E09"/>
    <w:rsid w:val="00A37EDF"/>
    <w:rsid w:val="00A37F02"/>
    <w:rsid w:val="00A40EBB"/>
    <w:rsid w:val="00A419D2"/>
    <w:rsid w:val="00A41C87"/>
    <w:rsid w:val="00A421FF"/>
    <w:rsid w:val="00A437F4"/>
    <w:rsid w:val="00A43CEC"/>
    <w:rsid w:val="00A44862"/>
    <w:rsid w:val="00A44AB5"/>
    <w:rsid w:val="00A450E7"/>
    <w:rsid w:val="00A468A8"/>
    <w:rsid w:val="00A472ED"/>
    <w:rsid w:val="00A47536"/>
    <w:rsid w:val="00A47C06"/>
    <w:rsid w:val="00A508E9"/>
    <w:rsid w:val="00A52B15"/>
    <w:rsid w:val="00A52E88"/>
    <w:rsid w:val="00A52FE1"/>
    <w:rsid w:val="00A53AD1"/>
    <w:rsid w:val="00A53B9B"/>
    <w:rsid w:val="00A541E9"/>
    <w:rsid w:val="00A54273"/>
    <w:rsid w:val="00A54DC4"/>
    <w:rsid w:val="00A55502"/>
    <w:rsid w:val="00A55648"/>
    <w:rsid w:val="00A55CE9"/>
    <w:rsid w:val="00A55E06"/>
    <w:rsid w:val="00A56BFA"/>
    <w:rsid w:val="00A60298"/>
    <w:rsid w:val="00A60DB5"/>
    <w:rsid w:val="00A610E2"/>
    <w:rsid w:val="00A61159"/>
    <w:rsid w:val="00A61441"/>
    <w:rsid w:val="00A61703"/>
    <w:rsid w:val="00A6301B"/>
    <w:rsid w:val="00A63680"/>
    <w:rsid w:val="00A64655"/>
    <w:rsid w:val="00A64667"/>
    <w:rsid w:val="00A64792"/>
    <w:rsid w:val="00A649E6"/>
    <w:rsid w:val="00A6515A"/>
    <w:rsid w:val="00A66755"/>
    <w:rsid w:val="00A66DF5"/>
    <w:rsid w:val="00A6721D"/>
    <w:rsid w:val="00A6793E"/>
    <w:rsid w:val="00A70394"/>
    <w:rsid w:val="00A716CD"/>
    <w:rsid w:val="00A717DE"/>
    <w:rsid w:val="00A7279F"/>
    <w:rsid w:val="00A7297F"/>
    <w:rsid w:val="00A73195"/>
    <w:rsid w:val="00A7525F"/>
    <w:rsid w:val="00A757F7"/>
    <w:rsid w:val="00A75A6C"/>
    <w:rsid w:val="00A75CA3"/>
    <w:rsid w:val="00A76442"/>
    <w:rsid w:val="00A76515"/>
    <w:rsid w:val="00A76C37"/>
    <w:rsid w:val="00A7708D"/>
    <w:rsid w:val="00A77265"/>
    <w:rsid w:val="00A77FBB"/>
    <w:rsid w:val="00A80474"/>
    <w:rsid w:val="00A80DF0"/>
    <w:rsid w:val="00A811CA"/>
    <w:rsid w:val="00A83C23"/>
    <w:rsid w:val="00A84063"/>
    <w:rsid w:val="00A847B9"/>
    <w:rsid w:val="00A84E85"/>
    <w:rsid w:val="00A85111"/>
    <w:rsid w:val="00A85AFB"/>
    <w:rsid w:val="00A860D2"/>
    <w:rsid w:val="00A8610F"/>
    <w:rsid w:val="00A86868"/>
    <w:rsid w:val="00A86FF2"/>
    <w:rsid w:val="00A87484"/>
    <w:rsid w:val="00A87599"/>
    <w:rsid w:val="00A879F3"/>
    <w:rsid w:val="00A87EF3"/>
    <w:rsid w:val="00A901EC"/>
    <w:rsid w:val="00A904BD"/>
    <w:rsid w:val="00A907D8"/>
    <w:rsid w:val="00A90E53"/>
    <w:rsid w:val="00A911A7"/>
    <w:rsid w:val="00A91BA8"/>
    <w:rsid w:val="00A91FC2"/>
    <w:rsid w:val="00A9253A"/>
    <w:rsid w:val="00A93E66"/>
    <w:rsid w:val="00A93F67"/>
    <w:rsid w:val="00A94CA9"/>
    <w:rsid w:val="00A9510E"/>
    <w:rsid w:val="00A95508"/>
    <w:rsid w:val="00A96F7C"/>
    <w:rsid w:val="00A97C31"/>
    <w:rsid w:val="00AA06CF"/>
    <w:rsid w:val="00AA0986"/>
    <w:rsid w:val="00AA0B86"/>
    <w:rsid w:val="00AA0E0D"/>
    <w:rsid w:val="00AA11BA"/>
    <w:rsid w:val="00AA1C9C"/>
    <w:rsid w:val="00AA2547"/>
    <w:rsid w:val="00AA2A8D"/>
    <w:rsid w:val="00AA2B88"/>
    <w:rsid w:val="00AA374E"/>
    <w:rsid w:val="00AA37BA"/>
    <w:rsid w:val="00AA40B5"/>
    <w:rsid w:val="00AA4297"/>
    <w:rsid w:val="00AA42BD"/>
    <w:rsid w:val="00AA59F2"/>
    <w:rsid w:val="00AA6BB2"/>
    <w:rsid w:val="00AB144E"/>
    <w:rsid w:val="00AB16F3"/>
    <w:rsid w:val="00AB1FAE"/>
    <w:rsid w:val="00AB2242"/>
    <w:rsid w:val="00AB2447"/>
    <w:rsid w:val="00AB432C"/>
    <w:rsid w:val="00AB494C"/>
    <w:rsid w:val="00AB7190"/>
    <w:rsid w:val="00AB760B"/>
    <w:rsid w:val="00AC0750"/>
    <w:rsid w:val="00AC0DF8"/>
    <w:rsid w:val="00AC10FD"/>
    <w:rsid w:val="00AC1125"/>
    <w:rsid w:val="00AC1985"/>
    <w:rsid w:val="00AC24F0"/>
    <w:rsid w:val="00AC2526"/>
    <w:rsid w:val="00AC42BA"/>
    <w:rsid w:val="00AC43AB"/>
    <w:rsid w:val="00AC4951"/>
    <w:rsid w:val="00AC50D7"/>
    <w:rsid w:val="00AC5A57"/>
    <w:rsid w:val="00AC6102"/>
    <w:rsid w:val="00AC63F3"/>
    <w:rsid w:val="00AC6715"/>
    <w:rsid w:val="00AC6922"/>
    <w:rsid w:val="00AC6F6F"/>
    <w:rsid w:val="00AD03F0"/>
    <w:rsid w:val="00AD4F3B"/>
    <w:rsid w:val="00AD4F66"/>
    <w:rsid w:val="00AD5C52"/>
    <w:rsid w:val="00AD65AA"/>
    <w:rsid w:val="00AD6AC3"/>
    <w:rsid w:val="00AD6FFA"/>
    <w:rsid w:val="00AD736F"/>
    <w:rsid w:val="00AD7D10"/>
    <w:rsid w:val="00AE007E"/>
    <w:rsid w:val="00AE0458"/>
    <w:rsid w:val="00AE2C65"/>
    <w:rsid w:val="00AE2D8B"/>
    <w:rsid w:val="00AE3E04"/>
    <w:rsid w:val="00AE4018"/>
    <w:rsid w:val="00AE4595"/>
    <w:rsid w:val="00AE4C9B"/>
    <w:rsid w:val="00AE55A4"/>
    <w:rsid w:val="00AE5F25"/>
    <w:rsid w:val="00AE612D"/>
    <w:rsid w:val="00AE6A05"/>
    <w:rsid w:val="00AE7E2E"/>
    <w:rsid w:val="00AF0527"/>
    <w:rsid w:val="00AF0840"/>
    <w:rsid w:val="00AF1F2C"/>
    <w:rsid w:val="00AF208F"/>
    <w:rsid w:val="00AF21F6"/>
    <w:rsid w:val="00AF2B62"/>
    <w:rsid w:val="00AF2C6A"/>
    <w:rsid w:val="00AF366D"/>
    <w:rsid w:val="00AF443C"/>
    <w:rsid w:val="00AF656F"/>
    <w:rsid w:val="00AF79C9"/>
    <w:rsid w:val="00AF7B4D"/>
    <w:rsid w:val="00AF7FB4"/>
    <w:rsid w:val="00B016C8"/>
    <w:rsid w:val="00B01F93"/>
    <w:rsid w:val="00B0227A"/>
    <w:rsid w:val="00B02600"/>
    <w:rsid w:val="00B031A1"/>
    <w:rsid w:val="00B056C1"/>
    <w:rsid w:val="00B06A9B"/>
    <w:rsid w:val="00B07432"/>
    <w:rsid w:val="00B11454"/>
    <w:rsid w:val="00B118CC"/>
    <w:rsid w:val="00B12C86"/>
    <w:rsid w:val="00B1325C"/>
    <w:rsid w:val="00B1346B"/>
    <w:rsid w:val="00B152CE"/>
    <w:rsid w:val="00B15711"/>
    <w:rsid w:val="00B16BBB"/>
    <w:rsid w:val="00B16F42"/>
    <w:rsid w:val="00B1715C"/>
    <w:rsid w:val="00B17810"/>
    <w:rsid w:val="00B17CA5"/>
    <w:rsid w:val="00B204B8"/>
    <w:rsid w:val="00B20B73"/>
    <w:rsid w:val="00B20EA5"/>
    <w:rsid w:val="00B210FB"/>
    <w:rsid w:val="00B21FCE"/>
    <w:rsid w:val="00B220B6"/>
    <w:rsid w:val="00B2292B"/>
    <w:rsid w:val="00B22B7A"/>
    <w:rsid w:val="00B231C9"/>
    <w:rsid w:val="00B23700"/>
    <w:rsid w:val="00B2409C"/>
    <w:rsid w:val="00B240EC"/>
    <w:rsid w:val="00B24B77"/>
    <w:rsid w:val="00B2583B"/>
    <w:rsid w:val="00B26661"/>
    <w:rsid w:val="00B268B5"/>
    <w:rsid w:val="00B2711B"/>
    <w:rsid w:val="00B272A5"/>
    <w:rsid w:val="00B276E2"/>
    <w:rsid w:val="00B27759"/>
    <w:rsid w:val="00B27C20"/>
    <w:rsid w:val="00B31D7F"/>
    <w:rsid w:val="00B31DEB"/>
    <w:rsid w:val="00B3248A"/>
    <w:rsid w:val="00B35691"/>
    <w:rsid w:val="00B3570C"/>
    <w:rsid w:val="00B3780B"/>
    <w:rsid w:val="00B40103"/>
    <w:rsid w:val="00B4073A"/>
    <w:rsid w:val="00B410CA"/>
    <w:rsid w:val="00B42352"/>
    <w:rsid w:val="00B425FB"/>
    <w:rsid w:val="00B43147"/>
    <w:rsid w:val="00B432E8"/>
    <w:rsid w:val="00B4378F"/>
    <w:rsid w:val="00B43AC8"/>
    <w:rsid w:val="00B43BCF"/>
    <w:rsid w:val="00B45151"/>
    <w:rsid w:val="00B45770"/>
    <w:rsid w:val="00B46528"/>
    <w:rsid w:val="00B46B60"/>
    <w:rsid w:val="00B46DF2"/>
    <w:rsid w:val="00B472E2"/>
    <w:rsid w:val="00B473DF"/>
    <w:rsid w:val="00B47534"/>
    <w:rsid w:val="00B479D2"/>
    <w:rsid w:val="00B502E5"/>
    <w:rsid w:val="00B50718"/>
    <w:rsid w:val="00B51009"/>
    <w:rsid w:val="00B5150F"/>
    <w:rsid w:val="00B51B9F"/>
    <w:rsid w:val="00B52A84"/>
    <w:rsid w:val="00B54FB0"/>
    <w:rsid w:val="00B557C0"/>
    <w:rsid w:val="00B55B87"/>
    <w:rsid w:val="00B560E7"/>
    <w:rsid w:val="00B56ABF"/>
    <w:rsid w:val="00B5776B"/>
    <w:rsid w:val="00B57925"/>
    <w:rsid w:val="00B57E37"/>
    <w:rsid w:val="00B6020F"/>
    <w:rsid w:val="00B6202E"/>
    <w:rsid w:val="00B63BBA"/>
    <w:rsid w:val="00B64870"/>
    <w:rsid w:val="00B653CF"/>
    <w:rsid w:val="00B65916"/>
    <w:rsid w:val="00B65DE0"/>
    <w:rsid w:val="00B65E34"/>
    <w:rsid w:val="00B6699D"/>
    <w:rsid w:val="00B705CE"/>
    <w:rsid w:val="00B7089D"/>
    <w:rsid w:val="00B72ABD"/>
    <w:rsid w:val="00B74A76"/>
    <w:rsid w:val="00B75A16"/>
    <w:rsid w:val="00B760B7"/>
    <w:rsid w:val="00B76AAF"/>
    <w:rsid w:val="00B76E46"/>
    <w:rsid w:val="00B77BD4"/>
    <w:rsid w:val="00B8009C"/>
    <w:rsid w:val="00B80A73"/>
    <w:rsid w:val="00B80B26"/>
    <w:rsid w:val="00B80FB2"/>
    <w:rsid w:val="00B813C5"/>
    <w:rsid w:val="00B82491"/>
    <w:rsid w:val="00B830B5"/>
    <w:rsid w:val="00B84F6E"/>
    <w:rsid w:val="00B85D59"/>
    <w:rsid w:val="00B873D1"/>
    <w:rsid w:val="00B874E9"/>
    <w:rsid w:val="00B90006"/>
    <w:rsid w:val="00B904B9"/>
    <w:rsid w:val="00B9096D"/>
    <w:rsid w:val="00B9192D"/>
    <w:rsid w:val="00B936B9"/>
    <w:rsid w:val="00B9371D"/>
    <w:rsid w:val="00B93A62"/>
    <w:rsid w:val="00B946CF"/>
    <w:rsid w:val="00B94D36"/>
    <w:rsid w:val="00B9514A"/>
    <w:rsid w:val="00B954A9"/>
    <w:rsid w:val="00B955B2"/>
    <w:rsid w:val="00B9563E"/>
    <w:rsid w:val="00B95AD9"/>
    <w:rsid w:val="00B95B06"/>
    <w:rsid w:val="00B96788"/>
    <w:rsid w:val="00B96C38"/>
    <w:rsid w:val="00B970D7"/>
    <w:rsid w:val="00B97E08"/>
    <w:rsid w:val="00BA21F7"/>
    <w:rsid w:val="00BA2581"/>
    <w:rsid w:val="00BA3E68"/>
    <w:rsid w:val="00BA3F64"/>
    <w:rsid w:val="00BA44C4"/>
    <w:rsid w:val="00BA4847"/>
    <w:rsid w:val="00BA6250"/>
    <w:rsid w:val="00BA6C92"/>
    <w:rsid w:val="00BA6E93"/>
    <w:rsid w:val="00BA71E4"/>
    <w:rsid w:val="00BA76C4"/>
    <w:rsid w:val="00BB08DF"/>
    <w:rsid w:val="00BB14AE"/>
    <w:rsid w:val="00BB20B3"/>
    <w:rsid w:val="00BB26AE"/>
    <w:rsid w:val="00BB392A"/>
    <w:rsid w:val="00BB3CE3"/>
    <w:rsid w:val="00BB3FF1"/>
    <w:rsid w:val="00BB5CBC"/>
    <w:rsid w:val="00BB6F8B"/>
    <w:rsid w:val="00BB7CAA"/>
    <w:rsid w:val="00BC0AFF"/>
    <w:rsid w:val="00BC2041"/>
    <w:rsid w:val="00BC26D8"/>
    <w:rsid w:val="00BC27B7"/>
    <w:rsid w:val="00BC2F33"/>
    <w:rsid w:val="00BC2F7F"/>
    <w:rsid w:val="00BC2FB3"/>
    <w:rsid w:val="00BC409F"/>
    <w:rsid w:val="00BC4175"/>
    <w:rsid w:val="00BC41FB"/>
    <w:rsid w:val="00BC4A11"/>
    <w:rsid w:val="00BC601A"/>
    <w:rsid w:val="00BC65AE"/>
    <w:rsid w:val="00BC66F1"/>
    <w:rsid w:val="00BC699A"/>
    <w:rsid w:val="00BC7640"/>
    <w:rsid w:val="00BC7697"/>
    <w:rsid w:val="00BD10EE"/>
    <w:rsid w:val="00BD12F3"/>
    <w:rsid w:val="00BD2075"/>
    <w:rsid w:val="00BD3B2D"/>
    <w:rsid w:val="00BD3EB7"/>
    <w:rsid w:val="00BD47CE"/>
    <w:rsid w:val="00BD54FE"/>
    <w:rsid w:val="00BD5722"/>
    <w:rsid w:val="00BD6083"/>
    <w:rsid w:val="00BD63AD"/>
    <w:rsid w:val="00BD68AA"/>
    <w:rsid w:val="00BD6995"/>
    <w:rsid w:val="00BD7128"/>
    <w:rsid w:val="00BD7843"/>
    <w:rsid w:val="00BD7F57"/>
    <w:rsid w:val="00BE00FE"/>
    <w:rsid w:val="00BE05D4"/>
    <w:rsid w:val="00BE0FB9"/>
    <w:rsid w:val="00BE147A"/>
    <w:rsid w:val="00BE1779"/>
    <w:rsid w:val="00BE2042"/>
    <w:rsid w:val="00BE2BB3"/>
    <w:rsid w:val="00BE3417"/>
    <w:rsid w:val="00BE3E3C"/>
    <w:rsid w:val="00BE3F79"/>
    <w:rsid w:val="00BE4214"/>
    <w:rsid w:val="00BE67F5"/>
    <w:rsid w:val="00BE7F89"/>
    <w:rsid w:val="00BF16E1"/>
    <w:rsid w:val="00BF1AE8"/>
    <w:rsid w:val="00BF20B5"/>
    <w:rsid w:val="00BF2495"/>
    <w:rsid w:val="00BF38F3"/>
    <w:rsid w:val="00BF4937"/>
    <w:rsid w:val="00BF4B7C"/>
    <w:rsid w:val="00BF51B7"/>
    <w:rsid w:val="00BF6F38"/>
    <w:rsid w:val="00BF70EA"/>
    <w:rsid w:val="00BF7150"/>
    <w:rsid w:val="00BF7176"/>
    <w:rsid w:val="00BF7B9C"/>
    <w:rsid w:val="00C00434"/>
    <w:rsid w:val="00C00A4C"/>
    <w:rsid w:val="00C00B93"/>
    <w:rsid w:val="00C00EB1"/>
    <w:rsid w:val="00C0125C"/>
    <w:rsid w:val="00C020AF"/>
    <w:rsid w:val="00C0213C"/>
    <w:rsid w:val="00C028DE"/>
    <w:rsid w:val="00C0360E"/>
    <w:rsid w:val="00C0401C"/>
    <w:rsid w:val="00C04134"/>
    <w:rsid w:val="00C05217"/>
    <w:rsid w:val="00C05279"/>
    <w:rsid w:val="00C05910"/>
    <w:rsid w:val="00C06DE7"/>
    <w:rsid w:val="00C06FD4"/>
    <w:rsid w:val="00C07066"/>
    <w:rsid w:val="00C107F0"/>
    <w:rsid w:val="00C110DB"/>
    <w:rsid w:val="00C11132"/>
    <w:rsid w:val="00C11324"/>
    <w:rsid w:val="00C11A88"/>
    <w:rsid w:val="00C122EE"/>
    <w:rsid w:val="00C1240F"/>
    <w:rsid w:val="00C127EA"/>
    <w:rsid w:val="00C12B54"/>
    <w:rsid w:val="00C12B59"/>
    <w:rsid w:val="00C147FE"/>
    <w:rsid w:val="00C160EA"/>
    <w:rsid w:val="00C16540"/>
    <w:rsid w:val="00C1730C"/>
    <w:rsid w:val="00C20987"/>
    <w:rsid w:val="00C20EEF"/>
    <w:rsid w:val="00C22082"/>
    <w:rsid w:val="00C220F2"/>
    <w:rsid w:val="00C22F9C"/>
    <w:rsid w:val="00C236D1"/>
    <w:rsid w:val="00C239C9"/>
    <w:rsid w:val="00C24592"/>
    <w:rsid w:val="00C248F9"/>
    <w:rsid w:val="00C24E5E"/>
    <w:rsid w:val="00C2570F"/>
    <w:rsid w:val="00C2578F"/>
    <w:rsid w:val="00C2581F"/>
    <w:rsid w:val="00C25BCF"/>
    <w:rsid w:val="00C25FE7"/>
    <w:rsid w:val="00C2630D"/>
    <w:rsid w:val="00C27B4E"/>
    <w:rsid w:val="00C304A6"/>
    <w:rsid w:val="00C30E51"/>
    <w:rsid w:val="00C31287"/>
    <w:rsid w:val="00C323A0"/>
    <w:rsid w:val="00C32527"/>
    <w:rsid w:val="00C3349F"/>
    <w:rsid w:val="00C339EB"/>
    <w:rsid w:val="00C34504"/>
    <w:rsid w:val="00C3474F"/>
    <w:rsid w:val="00C34BA7"/>
    <w:rsid w:val="00C352FE"/>
    <w:rsid w:val="00C359BE"/>
    <w:rsid w:val="00C361C5"/>
    <w:rsid w:val="00C361EA"/>
    <w:rsid w:val="00C361EE"/>
    <w:rsid w:val="00C3661B"/>
    <w:rsid w:val="00C40C11"/>
    <w:rsid w:val="00C4115A"/>
    <w:rsid w:val="00C43336"/>
    <w:rsid w:val="00C43D34"/>
    <w:rsid w:val="00C4630B"/>
    <w:rsid w:val="00C46347"/>
    <w:rsid w:val="00C4678E"/>
    <w:rsid w:val="00C46CAE"/>
    <w:rsid w:val="00C4708F"/>
    <w:rsid w:val="00C4780F"/>
    <w:rsid w:val="00C500D0"/>
    <w:rsid w:val="00C50170"/>
    <w:rsid w:val="00C51D8E"/>
    <w:rsid w:val="00C52256"/>
    <w:rsid w:val="00C5382D"/>
    <w:rsid w:val="00C53B3E"/>
    <w:rsid w:val="00C53F4A"/>
    <w:rsid w:val="00C54577"/>
    <w:rsid w:val="00C5548F"/>
    <w:rsid w:val="00C5589F"/>
    <w:rsid w:val="00C55AA8"/>
    <w:rsid w:val="00C56627"/>
    <w:rsid w:val="00C57FFD"/>
    <w:rsid w:val="00C60C76"/>
    <w:rsid w:val="00C615A9"/>
    <w:rsid w:val="00C61C02"/>
    <w:rsid w:val="00C62667"/>
    <w:rsid w:val="00C62686"/>
    <w:rsid w:val="00C62D32"/>
    <w:rsid w:val="00C63420"/>
    <w:rsid w:val="00C639C6"/>
    <w:rsid w:val="00C6499C"/>
    <w:rsid w:val="00C64CD5"/>
    <w:rsid w:val="00C64FB7"/>
    <w:rsid w:val="00C652BC"/>
    <w:rsid w:val="00C656F0"/>
    <w:rsid w:val="00C66515"/>
    <w:rsid w:val="00C66774"/>
    <w:rsid w:val="00C66806"/>
    <w:rsid w:val="00C66A0B"/>
    <w:rsid w:val="00C66ED0"/>
    <w:rsid w:val="00C67077"/>
    <w:rsid w:val="00C67E7C"/>
    <w:rsid w:val="00C720E9"/>
    <w:rsid w:val="00C727C6"/>
    <w:rsid w:val="00C72D53"/>
    <w:rsid w:val="00C73AA8"/>
    <w:rsid w:val="00C73FCD"/>
    <w:rsid w:val="00C747DE"/>
    <w:rsid w:val="00C75098"/>
    <w:rsid w:val="00C75C14"/>
    <w:rsid w:val="00C76B29"/>
    <w:rsid w:val="00C777CF"/>
    <w:rsid w:val="00C8005E"/>
    <w:rsid w:val="00C812D3"/>
    <w:rsid w:val="00C8179E"/>
    <w:rsid w:val="00C82328"/>
    <w:rsid w:val="00C833CD"/>
    <w:rsid w:val="00C8377C"/>
    <w:rsid w:val="00C84B54"/>
    <w:rsid w:val="00C85566"/>
    <w:rsid w:val="00C85704"/>
    <w:rsid w:val="00C85B5A"/>
    <w:rsid w:val="00C85C33"/>
    <w:rsid w:val="00C85CCF"/>
    <w:rsid w:val="00C861D0"/>
    <w:rsid w:val="00C865B6"/>
    <w:rsid w:val="00C8680E"/>
    <w:rsid w:val="00C87F32"/>
    <w:rsid w:val="00C90317"/>
    <w:rsid w:val="00C90A83"/>
    <w:rsid w:val="00C90CBD"/>
    <w:rsid w:val="00C90DBF"/>
    <w:rsid w:val="00C918E4"/>
    <w:rsid w:val="00C91B5A"/>
    <w:rsid w:val="00C91D90"/>
    <w:rsid w:val="00C92C0B"/>
    <w:rsid w:val="00C92EF0"/>
    <w:rsid w:val="00C93B69"/>
    <w:rsid w:val="00C93C9F"/>
    <w:rsid w:val="00C945C7"/>
    <w:rsid w:val="00C94A7F"/>
    <w:rsid w:val="00C94E06"/>
    <w:rsid w:val="00C95876"/>
    <w:rsid w:val="00C9690A"/>
    <w:rsid w:val="00C96A82"/>
    <w:rsid w:val="00C96D84"/>
    <w:rsid w:val="00C97483"/>
    <w:rsid w:val="00C97D21"/>
    <w:rsid w:val="00CA0E5A"/>
    <w:rsid w:val="00CA1F2C"/>
    <w:rsid w:val="00CA436E"/>
    <w:rsid w:val="00CA4BE0"/>
    <w:rsid w:val="00CA4CE1"/>
    <w:rsid w:val="00CA7820"/>
    <w:rsid w:val="00CB04CD"/>
    <w:rsid w:val="00CB05EF"/>
    <w:rsid w:val="00CB0B88"/>
    <w:rsid w:val="00CB0CD8"/>
    <w:rsid w:val="00CB0DB7"/>
    <w:rsid w:val="00CB2568"/>
    <w:rsid w:val="00CB2905"/>
    <w:rsid w:val="00CB29D7"/>
    <w:rsid w:val="00CB2BE9"/>
    <w:rsid w:val="00CB2E0E"/>
    <w:rsid w:val="00CB31C7"/>
    <w:rsid w:val="00CB31FD"/>
    <w:rsid w:val="00CB418C"/>
    <w:rsid w:val="00CB4591"/>
    <w:rsid w:val="00CB4C7F"/>
    <w:rsid w:val="00CB56D0"/>
    <w:rsid w:val="00CB58FC"/>
    <w:rsid w:val="00CB6402"/>
    <w:rsid w:val="00CB662D"/>
    <w:rsid w:val="00CB6DB8"/>
    <w:rsid w:val="00CB6EFC"/>
    <w:rsid w:val="00CB70BD"/>
    <w:rsid w:val="00CB71C5"/>
    <w:rsid w:val="00CB7AFF"/>
    <w:rsid w:val="00CB7C21"/>
    <w:rsid w:val="00CC033F"/>
    <w:rsid w:val="00CC18FA"/>
    <w:rsid w:val="00CC1B24"/>
    <w:rsid w:val="00CC24D9"/>
    <w:rsid w:val="00CC37CA"/>
    <w:rsid w:val="00CC3DBC"/>
    <w:rsid w:val="00CC3E0A"/>
    <w:rsid w:val="00CC50B7"/>
    <w:rsid w:val="00CC543C"/>
    <w:rsid w:val="00CC6AC1"/>
    <w:rsid w:val="00CC6BB8"/>
    <w:rsid w:val="00CD128C"/>
    <w:rsid w:val="00CD152C"/>
    <w:rsid w:val="00CD1D62"/>
    <w:rsid w:val="00CD281E"/>
    <w:rsid w:val="00CD2F16"/>
    <w:rsid w:val="00CD30A5"/>
    <w:rsid w:val="00CD3DDE"/>
    <w:rsid w:val="00CD552A"/>
    <w:rsid w:val="00CD5701"/>
    <w:rsid w:val="00CD5D97"/>
    <w:rsid w:val="00CD6DA1"/>
    <w:rsid w:val="00CD7676"/>
    <w:rsid w:val="00CE11A2"/>
    <w:rsid w:val="00CE1F74"/>
    <w:rsid w:val="00CE22E5"/>
    <w:rsid w:val="00CE2BB8"/>
    <w:rsid w:val="00CE2EEB"/>
    <w:rsid w:val="00CE3C79"/>
    <w:rsid w:val="00CE3FFE"/>
    <w:rsid w:val="00CE5140"/>
    <w:rsid w:val="00CE5F3B"/>
    <w:rsid w:val="00CE5FC2"/>
    <w:rsid w:val="00CE6033"/>
    <w:rsid w:val="00CE6268"/>
    <w:rsid w:val="00CE66D2"/>
    <w:rsid w:val="00CE71F8"/>
    <w:rsid w:val="00CF1351"/>
    <w:rsid w:val="00CF1A1B"/>
    <w:rsid w:val="00CF1E96"/>
    <w:rsid w:val="00CF2E9C"/>
    <w:rsid w:val="00CF3940"/>
    <w:rsid w:val="00CF3DB7"/>
    <w:rsid w:val="00CF47A0"/>
    <w:rsid w:val="00CF4D42"/>
    <w:rsid w:val="00CF4E24"/>
    <w:rsid w:val="00CF55FA"/>
    <w:rsid w:val="00CF5983"/>
    <w:rsid w:val="00CF6E8B"/>
    <w:rsid w:val="00CF7328"/>
    <w:rsid w:val="00CF755E"/>
    <w:rsid w:val="00CF7690"/>
    <w:rsid w:val="00CF7F37"/>
    <w:rsid w:val="00CF7FC5"/>
    <w:rsid w:val="00D00006"/>
    <w:rsid w:val="00D00D9D"/>
    <w:rsid w:val="00D01571"/>
    <w:rsid w:val="00D02218"/>
    <w:rsid w:val="00D0343D"/>
    <w:rsid w:val="00D0348D"/>
    <w:rsid w:val="00D03F38"/>
    <w:rsid w:val="00D0450F"/>
    <w:rsid w:val="00D05597"/>
    <w:rsid w:val="00D065C8"/>
    <w:rsid w:val="00D0710E"/>
    <w:rsid w:val="00D076F2"/>
    <w:rsid w:val="00D101C8"/>
    <w:rsid w:val="00D10F67"/>
    <w:rsid w:val="00D11A04"/>
    <w:rsid w:val="00D12A36"/>
    <w:rsid w:val="00D12F60"/>
    <w:rsid w:val="00D13261"/>
    <w:rsid w:val="00D13786"/>
    <w:rsid w:val="00D13BB5"/>
    <w:rsid w:val="00D14E42"/>
    <w:rsid w:val="00D154B4"/>
    <w:rsid w:val="00D16761"/>
    <w:rsid w:val="00D16FE1"/>
    <w:rsid w:val="00D173D9"/>
    <w:rsid w:val="00D17811"/>
    <w:rsid w:val="00D1790E"/>
    <w:rsid w:val="00D17AC1"/>
    <w:rsid w:val="00D17B89"/>
    <w:rsid w:val="00D17BF8"/>
    <w:rsid w:val="00D20329"/>
    <w:rsid w:val="00D20DC3"/>
    <w:rsid w:val="00D2165E"/>
    <w:rsid w:val="00D216C9"/>
    <w:rsid w:val="00D229E3"/>
    <w:rsid w:val="00D2334A"/>
    <w:rsid w:val="00D2373B"/>
    <w:rsid w:val="00D23809"/>
    <w:rsid w:val="00D24058"/>
    <w:rsid w:val="00D24A45"/>
    <w:rsid w:val="00D24D01"/>
    <w:rsid w:val="00D2548E"/>
    <w:rsid w:val="00D2565A"/>
    <w:rsid w:val="00D26A6B"/>
    <w:rsid w:val="00D26E70"/>
    <w:rsid w:val="00D271D0"/>
    <w:rsid w:val="00D2734C"/>
    <w:rsid w:val="00D27715"/>
    <w:rsid w:val="00D2794B"/>
    <w:rsid w:val="00D303C2"/>
    <w:rsid w:val="00D30A3F"/>
    <w:rsid w:val="00D30F94"/>
    <w:rsid w:val="00D3179A"/>
    <w:rsid w:val="00D3227A"/>
    <w:rsid w:val="00D32815"/>
    <w:rsid w:val="00D33082"/>
    <w:rsid w:val="00D331B8"/>
    <w:rsid w:val="00D344CB"/>
    <w:rsid w:val="00D34F30"/>
    <w:rsid w:val="00D35D33"/>
    <w:rsid w:val="00D36310"/>
    <w:rsid w:val="00D3797D"/>
    <w:rsid w:val="00D37C62"/>
    <w:rsid w:val="00D423F2"/>
    <w:rsid w:val="00D440D4"/>
    <w:rsid w:val="00D445F8"/>
    <w:rsid w:val="00D44EED"/>
    <w:rsid w:val="00D4505C"/>
    <w:rsid w:val="00D45112"/>
    <w:rsid w:val="00D45157"/>
    <w:rsid w:val="00D452AD"/>
    <w:rsid w:val="00D454F6"/>
    <w:rsid w:val="00D46093"/>
    <w:rsid w:val="00D469A6"/>
    <w:rsid w:val="00D469C2"/>
    <w:rsid w:val="00D46C21"/>
    <w:rsid w:val="00D46C36"/>
    <w:rsid w:val="00D47309"/>
    <w:rsid w:val="00D50059"/>
    <w:rsid w:val="00D50564"/>
    <w:rsid w:val="00D51637"/>
    <w:rsid w:val="00D51AC5"/>
    <w:rsid w:val="00D51E60"/>
    <w:rsid w:val="00D51ECA"/>
    <w:rsid w:val="00D52951"/>
    <w:rsid w:val="00D5308B"/>
    <w:rsid w:val="00D53200"/>
    <w:rsid w:val="00D53521"/>
    <w:rsid w:val="00D54AD1"/>
    <w:rsid w:val="00D54F90"/>
    <w:rsid w:val="00D5576E"/>
    <w:rsid w:val="00D55A65"/>
    <w:rsid w:val="00D561C6"/>
    <w:rsid w:val="00D5684F"/>
    <w:rsid w:val="00D575EC"/>
    <w:rsid w:val="00D60867"/>
    <w:rsid w:val="00D60959"/>
    <w:rsid w:val="00D60CCB"/>
    <w:rsid w:val="00D60F53"/>
    <w:rsid w:val="00D61562"/>
    <w:rsid w:val="00D61EF4"/>
    <w:rsid w:val="00D624F3"/>
    <w:rsid w:val="00D6472F"/>
    <w:rsid w:val="00D648EA"/>
    <w:rsid w:val="00D64A5B"/>
    <w:rsid w:val="00D64E12"/>
    <w:rsid w:val="00D64E15"/>
    <w:rsid w:val="00D66521"/>
    <w:rsid w:val="00D668A2"/>
    <w:rsid w:val="00D66C0E"/>
    <w:rsid w:val="00D719E7"/>
    <w:rsid w:val="00D722C5"/>
    <w:rsid w:val="00D72303"/>
    <w:rsid w:val="00D734D8"/>
    <w:rsid w:val="00D75A5D"/>
    <w:rsid w:val="00D766D1"/>
    <w:rsid w:val="00D773FF"/>
    <w:rsid w:val="00D77624"/>
    <w:rsid w:val="00D80FF2"/>
    <w:rsid w:val="00D830C8"/>
    <w:rsid w:val="00D84A2F"/>
    <w:rsid w:val="00D8523A"/>
    <w:rsid w:val="00D85BE9"/>
    <w:rsid w:val="00D8619C"/>
    <w:rsid w:val="00D86BA7"/>
    <w:rsid w:val="00D8703D"/>
    <w:rsid w:val="00D878D1"/>
    <w:rsid w:val="00D87F3F"/>
    <w:rsid w:val="00D9072D"/>
    <w:rsid w:val="00D9098F"/>
    <w:rsid w:val="00D910CB"/>
    <w:rsid w:val="00D910E4"/>
    <w:rsid w:val="00D912FF"/>
    <w:rsid w:val="00D91B65"/>
    <w:rsid w:val="00D91C7B"/>
    <w:rsid w:val="00D9255A"/>
    <w:rsid w:val="00D93307"/>
    <w:rsid w:val="00D9390A"/>
    <w:rsid w:val="00D93CE1"/>
    <w:rsid w:val="00D94FC6"/>
    <w:rsid w:val="00D96E18"/>
    <w:rsid w:val="00D97877"/>
    <w:rsid w:val="00D97A74"/>
    <w:rsid w:val="00DA135E"/>
    <w:rsid w:val="00DA1F21"/>
    <w:rsid w:val="00DA1F7C"/>
    <w:rsid w:val="00DA301D"/>
    <w:rsid w:val="00DA3860"/>
    <w:rsid w:val="00DA3F65"/>
    <w:rsid w:val="00DA4248"/>
    <w:rsid w:val="00DA47F1"/>
    <w:rsid w:val="00DA4B5F"/>
    <w:rsid w:val="00DA5DC5"/>
    <w:rsid w:val="00DA76A9"/>
    <w:rsid w:val="00DA7D2B"/>
    <w:rsid w:val="00DB0726"/>
    <w:rsid w:val="00DB0C05"/>
    <w:rsid w:val="00DB172F"/>
    <w:rsid w:val="00DB1F93"/>
    <w:rsid w:val="00DB277F"/>
    <w:rsid w:val="00DB38D3"/>
    <w:rsid w:val="00DB395D"/>
    <w:rsid w:val="00DB3BDC"/>
    <w:rsid w:val="00DB443E"/>
    <w:rsid w:val="00DB4813"/>
    <w:rsid w:val="00DB553E"/>
    <w:rsid w:val="00DB61D5"/>
    <w:rsid w:val="00DB63D0"/>
    <w:rsid w:val="00DB7406"/>
    <w:rsid w:val="00DB7A7F"/>
    <w:rsid w:val="00DC0374"/>
    <w:rsid w:val="00DC0865"/>
    <w:rsid w:val="00DC1BE2"/>
    <w:rsid w:val="00DC29C8"/>
    <w:rsid w:val="00DC331D"/>
    <w:rsid w:val="00DC3DFD"/>
    <w:rsid w:val="00DC42F4"/>
    <w:rsid w:val="00DC45D9"/>
    <w:rsid w:val="00DC56D6"/>
    <w:rsid w:val="00DC5BCB"/>
    <w:rsid w:val="00DC7AF5"/>
    <w:rsid w:val="00DD0FA3"/>
    <w:rsid w:val="00DD1006"/>
    <w:rsid w:val="00DD2454"/>
    <w:rsid w:val="00DD2842"/>
    <w:rsid w:val="00DD3266"/>
    <w:rsid w:val="00DD4A3B"/>
    <w:rsid w:val="00DD5071"/>
    <w:rsid w:val="00DD54DE"/>
    <w:rsid w:val="00DD6DEB"/>
    <w:rsid w:val="00DD7EC4"/>
    <w:rsid w:val="00DE0091"/>
    <w:rsid w:val="00DE00B3"/>
    <w:rsid w:val="00DE0274"/>
    <w:rsid w:val="00DE05D9"/>
    <w:rsid w:val="00DE0F16"/>
    <w:rsid w:val="00DE10C8"/>
    <w:rsid w:val="00DE12B7"/>
    <w:rsid w:val="00DE1434"/>
    <w:rsid w:val="00DE1577"/>
    <w:rsid w:val="00DE1BC4"/>
    <w:rsid w:val="00DE22E5"/>
    <w:rsid w:val="00DE33F8"/>
    <w:rsid w:val="00DE34A3"/>
    <w:rsid w:val="00DE3512"/>
    <w:rsid w:val="00DE3EAE"/>
    <w:rsid w:val="00DE3FBA"/>
    <w:rsid w:val="00DE5222"/>
    <w:rsid w:val="00DE58B7"/>
    <w:rsid w:val="00DE5C1D"/>
    <w:rsid w:val="00DE5CE3"/>
    <w:rsid w:val="00DE6643"/>
    <w:rsid w:val="00DE66B9"/>
    <w:rsid w:val="00DE6AA9"/>
    <w:rsid w:val="00DE6AF8"/>
    <w:rsid w:val="00DF0E42"/>
    <w:rsid w:val="00DF21A0"/>
    <w:rsid w:val="00DF2A04"/>
    <w:rsid w:val="00DF339A"/>
    <w:rsid w:val="00DF379E"/>
    <w:rsid w:val="00DF3F85"/>
    <w:rsid w:val="00DF45A6"/>
    <w:rsid w:val="00DF4A37"/>
    <w:rsid w:val="00DF4B62"/>
    <w:rsid w:val="00DF530F"/>
    <w:rsid w:val="00DF556D"/>
    <w:rsid w:val="00DF594F"/>
    <w:rsid w:val="00DF62B6"/>
    <w:rsid w:val="00DF68DE"/>
    <w:rsid w:val="00DF69FB"/>
    <w:rsid w:val="00DF71AE"/>
    <w:rsid w:val="00DF77AC"/>
    <w:rsid w:val="00DF77B5"/>
    <w:rsid w:val="00DF77DC"/>
    <w:rsid w:val="00DF7832"/>
    <w:rsid w:val="00DF7AC3"/>
    <w:rsid w:val="00DF7D30"/>
    <w:rsid w:val="00E00804"/>
    <w:rsid w:val="00E0087F"/>
    <w:rsid w:val="00E0145F"/>
    <w:rsid w:val="00E016F3"/>
    <w:rsid w:val="00E01C8C"/>
    <w:rsid w:val="00E020EC"/>
    <w:rsid w:val="00E0227E"/>
    <w:rsid w:val="00E02745"/>
    <w:rsid w:val="00E03574"/>
    <w:rsid w:val="00E04652"/>
    <w:rsid w:val="00E04DFC"/>
    <w:rsid w:val="00E06F17"/>
    <w:rsid w:val="00E07621"/>
    <w:rsid w:val="00E07A5A"/>
    <w:rsid w:val="00E1038D"/>
    <w:rsid w:val="00E1058A"/>
    <w:rsid w:val="00E115F3"/>
    <w:rsid w:val="00E11BCF"/>
    <w:rsid w:val="00E1270F"/>
    <w:rsid w:val="00E136A5"/>
    <w:rsid w:val="00E152BB"/>
    <w:rsid w:val="00E163BC"/>
    <w:rsid w:val="00E16699"/>
    <w:rsid w:val="00E17C2F"/>
    <w:rsid w:val="00E20DC8"/>
    <w:rsid w:val="00E219CB"/>
    <w:rsid w:val="00E22360"/>
    <w:rsid w:val="00E2323F"/>
    <w:rsid w:val="00E23586"/>
    <w:rsid w:val="00E24313"/>
    <w:rsid w:val="00E24627"/>
    <w:rsid w:val="00E24B96"/>
    <w:rsid w:val="00E255D3"/>
    <w:rsid w:val="00E25EFC"/>
    <w:rsid w:val="00E27A89"/>
    <w:rsid w:val="00E3068D"/>
    <w:rsid w:val="00E30B34"/>
    <w:rsid w:val="00E31426"/>
    <w:rsid w:val="00E3149B"/>
    <w:rsid w:val="00E31A7C"/>
    <w:rsid w:val="00E31F41"/>
    <w:rsid w:val="00E326F3"/>
    <w:rsid w:val="00E3290E"/>
    <w:rsid w:val="00E335B8"/>
    <w:rsid w:val="00E342AD"/>
    <w:rsid w:val="00E34C2D"/>
    <w:rsid w:val="00E34D86"/>
    <w:rsid w:val="00E35249"/>
    <w:rsid w:val="00E36075"/>
    <w:rsid w:val="00E360FF"/>
    <w:rsid w:val="00E36C20"/>
    <w:rsid w:val="00E37827"/>
    <w:rsid w:val="00E37DC3"/>
    <w:rsid w:val="00E4031B"/>
    <w:rsid w:val="00E4200B"/>
    <w:rsid w:val="00E42026"/>
    <w:rsid w:val="00E425DF"/>
    <w:rsid w:val="00E42EB1"/>
    <w:rsid w:val="00E43673"/>
    <w:rsid w:val="00E43ACD"/>
    <w:rsid w:val="00E4448B"/>
    <w:rsid w:val="00E4528B"/>
    <w:rsid w:val="00E45F97"/>
    <w:rsid w:val="00E46724"/>
    <w:rsid w:val="00E46D10"/>
    <w:rsid w:val="00E47799"/>
    <w:rsid w:val="00E517FF"/>
    <w:rsid w:val="00E529A0"/>
    <w:rsid w:val="00E52F0B"/>
    <w:rsid w:val="00E53AFB"/>
    <w:rsid w:val="00E540D6"/>
    <w:rsid w:val="00E55884"/>
    <w:rsid w:val="00E558B9"/>
    <w:rsid w:val="00E55FBB"/>
    <w:rsid w:val="00E560C4"/>
    <w:rsid w:val="00E60F14"/>
    <w:rsid w:val="00E612A9"/>
    <w:rsid w:val="00E61BF5"/>
    <w:rsid w:val="00E62AAC"/>
    <w:rsid w:val="00E63808"/>
    <w:rsid w:val="00E63F16"/>
    <w:rsid w:val="00E64FC1"/>
    <w:rsid w:val="00E65BFC"/>
    <w:rsid w:val="00E65C95"/>
    <w:rsid w:val="00E666CF"/>
    <w:rsid w:val="00E66BA4"/>
    <w:rsid w:val="00E6759E"/>
    <w:rsid w:val="00E70EEB"/>
    <w:rsid w:val="00E71639"/>
    <w:rsid w:val="00E71A81"/>
    <w:rsid w:val="00E71FC2"/>
    <w:rsid w:val="00E72100"/>
    <w:rsid w:val="00E7223F"/>
    <w:rsid w:val="00E7230B"/>
    <w:rsid w:val="00E72990"/>
    <w:rsid w:val="00E7358E"/>
    <w:rsid w:val="00E739EE"/>
    <w:rsid w:val="00E73D87"/>
    <w:rsid w:val="00E73DD6"/>
    <w:rsid w:val="00E742FF"/>
    <w:rsid w:val="00E743F4"/>
    <w:rsid w:val="00E74E86"/>
    <w:rsid w:val="00E7542E"/>
    <w:rsid w:val="00E75E8B"/>
    <w:rsid w:val="00E76F42"/>
    <w:rsid w:val="00E770C1"/>
    <w:rsid w:val="00E7712A"/>
    <w:rsid w:val="00E7713A"/>
    <w:rsid w:val="00E775DF"/>
    <w:rsid w:val="00E77B0D"/>
    <w:rsid w:val="00E77DE0"/>
    <w:rsid w:val="00E809C3"/>
    <w:rsid w:val="00E80FC9"/>
    <w:rsid w:val="00E813C1"/>
    <w:rsid w:val="00E814C5"/>
    <w:rsid w:val="00E81A0E"/>
    <w:rsid w:val="00E8226C"/>
    <w:rsid w:val="00E8311A"/>
    <w:rsid w:val="00E8363F"/>
    <w:rsid w:val="00E84DAD"/>
    <w:rsid w:val="00E852A4"/>
    <w:rsid w:val="00E86075"/>
    <w:rsid w:val="00E86371"/>
    <w:rsid w:val="00E864EE"/>
    <w:rsid w:val="00E86AB1"/>
    <w:rsid w:val="00E86DB7"/>
    <w:rsid w:val="00E86DF7"/>
    <w:rsid w:val="00E8729D"/>
    <w:rsid w:val="00E90722"/>
    <w:rsid w:val="00E90A15"/>
    <w:rsid w:val="00E94BCD"/>
    <w:rsid w:val="00E950F1"/>
    <w:rsid w:val="00E958A6"/>
    <w:rsid w:val="00E9777F"/>
    <w:rsid w:val="00E97800"/>
    <w:rsid w:val="00E97CCA"/>
    <w:rsid w:val="00EA0A98"/>
    <w:rsid w:val="00EA179A"/>
    <w:rsid w:val="00EA1918"/>
    <w:rsid w:val="00EA19FE"/>
    <w:rsid w:val="00EA2639"/>
    <w:rsid w:val="00EA2A93"/>
    <w:rsid w:val="00EA2B6B"/>
    <w:rsid w:val="00EA311D"/>
    <w:rsid w:val="00EA4806"/>
    <w:rsid w:val="00EA4B44"/>
    <w:rsid w:val="00EA4ED4"/>
    <w:rsid w:val="00EA59D7"/>
    <w:rsid w:val="00EA7011"/>
    <w:rsid w:val="00EA70CF"/>
    <w:rsid w:val="00EB0365"/>
    <w:rsid w:val="00EB0381"/>
    <w:rsid w:val="00EB03C3"/>
    <w:rsid w:val="00EB052C"/>
    <w:rsid w:val="00EB093C"/>
    <w:rsid w:val="00EB17D6"/>
    <w:rsid w:val="00EB180A"/>
    <w:rsid w:val="00EB1927"/>
    <w:rsid w:val="00EB1958"/>
    <w:rsid w:val="00EB1C4E"/>
    <w:rsid w:val="00EB20B9"/>
    <w:rsid w:val="00EB2B83"/>
    <w:rsid w:val="00EB31ED"/>
    <w:rsid w:val="00EB43D7"/>
    <w:rsid w:val="00EB54A6"/>
    <w:rsid w:val="00EB5E0F"/>
    <w:rsid w:val="00EB7521"/>
    <w:rsid w:val="00EB76D1"/>
    <w:rsid w:val="00EB7A7F"/>
    <w:rsid w:val="00EC04C4"/>
    <w:rsid w:val="00EC124F"/>
    <w:rsid w:val="00EC1E9A"/>
    <w:rsid w:val="00EC2987"/>
    <w:rsid w:val="00EC3B3E"/>
    <w:rsid w:val="00EC3C51"/>
    <w:rsid w:val="00EC3CBD"/>
    <w:rsid w:val="00EC41FF"/>
    <w:rsid w:val="00EC4355"/>
    <w:rsid w:val="00EC45C5"/>
    <w:rsid w:val="00EC4732"/>
    <w:rsid w:val="00EC480D"/>
    <w:rsid w:val="00EC4A51"/>
    <w:rsid w:val="00EC4D66"/>
    <w:rsid w:val="00EC5D78"/>
    <w:rsid w:val="00EC644A"/>
    <w:rsid w:val="00EC6FA5"/>
    <w:rsid w:val="00EC7546"/>
    <w:rsid w:val="00EC77D0"/>
    <w:rsid w:val="00ED00DC"/>
    <w:rsid w:val="00ED17CF"/>
    <w:rsid w:val="00ED2104"/>
    <w:rsid w:val="00ED527C"/>
    <w:rsid w:val="00ED5F3A"/>
    <w:rsid w:val="00ED6180"/>
    <w:rsid w:val="00ED6FA4"/>
    <w:rsid w:val="00ED7F42"/>
    <w:rsid w:val="00EE0745"/>
    <w:rsid w:val="00EE1D64"/>
    <w:rsid w:val="00EE2D55"/>
    <w:rsid w:val="00EE2DF7"/>
    <w:rsid w:val="00EE345D"/>
    <w:rsid w:val="00EE3810"/>
    <w:rsid w:val="00EE3DC8"/>
    <w:rsid w:val="00EE403B"/>
    <w:rsid w:val="00EE4A36"/>
    <w:rsid w:val="00EE54EC"/>
    <w:rsid w:val="00EE5E4D"/>
    <w:rsid w:val="00EE65D5"/>
    <w:rsid w:val="00EE6E8E"/>
    <w:rsid w:val="00EE7146"/>
    <w:rsid w:val="00EE7C7A"/>
    <w:rsid w:val="00EF048D"/>
    <w:rsid w:val="00EF1381"/>
    <w:rsid w:val="00EF1CB4"/>
    <w:rsid w:val="00EF1DDC"/>
    <w:rsid w:val="00EF1F50"/>
    <w:rsid w:val="00EF2B7E"/>
    <w:rsid w:val="00EF3033"/>
    <w:rsid w:val="00EF3534"/>
    <w:rsid w:val="00EF3592"/>
    <w:rsid w:val="00EF35EB"/>
    <w:rsid w:val="00EF41C3"/>
    <w:rsid w:val="00EF45C2"/>
    <w:rsid w:val="00EF466E"/>
    <w:rsid w:val="00EF473F"/>
    <w:rsid w:val="00EF5256"/>
    <w:rsid w:val="00EF5D01"/>
    <w:rsid w:val="00EF66A8"/>
    <w:rsid w:val="00EF74CE"/>
    <w:rsid w:val="00EF791A"/>
    <w:rsid w:val="00F00C2D"/>
    <w:rsid w:val="00F01418"/>
    <w:rsid w:val="00F024CB"/>
    <w:rsid w:val="00F02603"/>
    <w:rsid w:val="00F029D0"/>
    <w:rsid w:val="00F03022"/>
    <w:rsid w:val="00F03559"/>
    <w:rsid w:val="00F03A88"/>
    <w:rsid w:val="00F03C2D"/>
    <w:rsid w:val="00F04046"/>
    <w:rsid w:val="00F04350"/>
    <w:rsid w:val="00F04F33"/>
    <w:rsid w:val="00F055A9"/>
    <w:rsid w:val="00F05A5C"/>
    <w:rsid w:val="00F05ECD"/>
    <w:rsid w:val="00F063BE"/>
    <w:rsid w:val="00F0701B"/>
    <w:rsid w:val="00F074F4"/>
    <w:rsid w:val="00F07EE2"/>
    <w:rsid w:val="00F10205"/>
    <w:rsid w:val="00F10394"/>
    <w:rsid w:val="00F10947"/>
    <w:rsid w:val="00F125FB"/>
    <w:rsid w:val="00F1319B"/>
    <w:rsid w:val="00F13641"/>
    <w:rsid w:val="00F14003"/>
    <w:rsid w:val="00F14CE6"/>
    <w:rsid w:val="00F159C2"/>
    <w:rsid w:val="00F159CC"/>
    <w:rsid w:val="00F15AC1"/>
    <w:rsid w:val="00F16296"/>
    <w:rsid w:val="00F1692F"/>
    <w:rsid w:val="00F17198"/>
    <w:rsid w:val="00F17290"/>
    <w:rsid w:val="00F2065B"/>
    <w:rsid w:val="00F206EC"/>
    <w:rsid w:val="00F220C3"/>
    <w:rsid w:val="00F236CD"/>
    <w:rsid w:val="00F24D5F"/>
    <w:rsid w:val="00F251BD"/>
    <w:rsid w:val="00F25B09"/>
    <w:rsid w:val="00F25DC6"/>
    <w:rsid w:val="00F25DD1"/>
    <w:rsid w:val="00F25E63"/>
    <w:rsid w:val="00F25FBF"/>
    <w:rsid w:val="00F26292"/>
    <w:rsid w:val="00F26721"/>
    <w:rsid w:val="00F27F17"/>
    <w:rsid w:val="00F307AB"/>
    <w:rsid w:val="00F31328"/>
    <w:rsid w:val="00F322F6"/>
    <w:rsid w:val="00F33531"/>
    <w:rsid w:val="00F3366C"/>
    <w:rsid w:val="00F346D1"/>
    <w:rsid w:val="00F34D89"/>
    <w:rsid w:val="00F3500F"/>
    <w:rsid w:val="00F353DE"/>
    <w:rsid w:val="00F37D29"/>
    <w:rsid w:val="00F37DAB"/>
    <w:rsid w:val="00F400D8"/>
    <w:rsid w:val="00F40539"/>
    <w:rsid w:val="00F415E6"/>
    <w:rsid w:val="00F4211A"/>
    <w:rsid w:val="00F42A4B"/>
    <w:rsid w:val="00F4360A"/>
    <w:rsid w:val="00F43CE5"/>
    <w:rsid w:val="00F44500"/>
    <w:rsid w:val="00F44642"/>
    <w:rsid w:val="00F44D5D"/>
    <w:rsid w:val="00F467AB"/>
    <w:rsid w:val="00F46886"/>
    <w:rsid w:val="00F46B53"/>
    <w:rsid w:val="00F46CF0"/>
    <w:rsid w:val="00F479CE"/>
    <w:rsid w:val="00F5082E"/>
    <w:rsid w:val="00F50847"/>
    <w:rsid w:val="00F50EF6"/>
    <w:rsid w:val="00F511D2"/>
    <w:rsid w:val="00F52023"/>
    <w:rsid w:val="00F52E7D"/>
    <w:rsid w:val="00F5338F"/>
    <w:rsid w:val="00F5395B"/>
    <w:rsid w:val="00F54A09"/>
    <w:rsid w:val="00F54CD0"/>
    <w:rsid w:val="00F558FE"/>
    <w:rsid w:val="00F565C9"/>
    <w:rsid w:val="00F566B8"/>
    <w:rsid w:val="00F56A0E"/>
    <w:rsid w:val="00F572A8"/>
    <w:rsid w:val="00F600B9"/>
    <w:rsid w:val="00F6018B"/>
    <w:rsid w:val="00F60701"/>
    <w:rsid w:val="00F61487"/>
    <w:rsid w:val="00F62AEE"/>
    <w:rsid w:val="00F63448"/>
    <w:rsid w:val="00F63882"/>
    <w:rsid w:val="00F63A04"/>
    <w:rsid w:val="00F63E75"/>
    <w:rsid w:val="00F640A6"/>
    <w:rsid w:val="00F64489"/>
    <w:rsid w:val="00F64E60"/>
    <w:rsid w:val="00F65B71"/>
    <w:rsid w:val="00F66300"/>
    <w:rsid w:val="00F67E02"/>
    <w:rsid w:val="00F67F93"/>
    <w:rsid w:val="00F70605"/>
    <w:rsid w:val="00F7193A"/>
    <w:rsid w:val="00F71DE6"/>
    <w:rsid w:val="00F727F8"/>
    <w:rsid w:val="00F72C58"/>
    <w:rsid w:val="00F73654"/>
    <w:rsid w:val="00F748A7"/>
    <w:rsid w:val="00F74C9D"/>
    <w:rsid w:val="00F75B0E"/>
    <w:rsid w:val="00F76262"/>
    <w:rsid w:val="00F768F2"/>
    <w:rsid w:val="00F7699E"/>
    <w:rsid w:val="00F77120"/>
    <w:rsid w:val="00F77315"/>
    <w:rsid w:val="00F8013C"/>
    <w:rsid w:val="00F80141"/>
    <w:rsid w:val="00F826A3"/>
    <w:rsid w:val="00F82713"/>
    <w:rsid w:val="00F83EFE"/>
    <w:rsid w:val="00F847F6"/>
    <w:rsid w:val="00F858D1"/>
    <w:rsid w:val="00F85E4C"/>
    <w:rsid w:val="00F862E5"/>
    <w:rsid w:val="00F86928"/>
    <w:rsid w:val="00F86B3E"/>
    <w:rsid w:val="00F86CEB"/>
    <w:rsid w:val="00F87256"/>
    <w:rsid w:val="00F87A68"/>
    <w:rsid w:val="00F87A84"/>
    <w:rsid w:val="00F87F2E"/>
    <w:rsid w:val="00F9164B"/>
    <w:rsid w:val="00F93EBE"/>
    <w:rsid w:val="00F9496D"/>
    <w:rsid w:val="00F9601C"/>
    <w:rsid w:val="00F96629"/>
    <w:rsid w:val="00FA03FE"/>
    <w:rsid w:val="00FA140B"/>
    <w:rsid w:val="00FA165C"/>
    <w:rsid w:val="00FA217A"/>
    <w:rsid w:val="00FA2336"/>
    <w:rsid w:val="00FA23E2"/>
    <w:rsid w:val="00FA4602"/>
    <w:rsid w:val="00FA4690"/>
    <w:rsid w:val="00FA47C0"/>
    <w:rsid w:val="00FA5851"/>
    <w:rsid w:val="00FA635F"/>
    <w:rsid w:val="00FA6B03"/>
    <w:rsid w:val="00FA6E13"/>
    <w:rsid w:val="00FA6F25"/>
    <w:rsid w:val="00FA7BA5"/>
    <w:rsid w:val="00FB204C"/>
    <w:rsid w:val="00FB45D3"/>
    <w:rsid w:val="00FB4B54"/>
    <w:rsid w:val="00FB55AD"/>
    <w:rsid w:val="00FB6A64"/>
    <w:rsid w:val="00FB6AD6"/>
    <w:rsid w:val="00FB7F46"/>
    <w:rsid w:val="00FC0177"/>
    <w:rsid w:val="00FC1246"/>
    <w:rsid w:val="00FC12FD"/>
    <w:rsid w:val="00FC171E"/>
    <w:rsid w:val="00FC202E"/>
    <w:rsid w:val="00FC2EB7"/>
    <w:rsid w:val="00FC3098"/>
    <w:rsid w:val="00FC3838"/>
    <w:rsid w:val="00FC3F5F"/>
    <w:rsid w:val="00FC44C8"/>
    <w:rsid w:val="00FC5553"/>
    <w:rsid w:val="00FC6293"/>
    <w:rsid w:val="00FC784E"/>
    <w:rsid w:val="00FD0066"/>
    <w:rsid w:val="00FD00AE"/>
    <w:rsid w:val="00FD03D0"/>
    <w:rsid w:val="00FD0E40"/>
    <w:rsid w:val="00FD10CD"/>
    <w:rsid w:val="00FD2079"/>
    <w:rsid w:val="00FD2661"/>
    <w:rsid w:val="00FD357B"/>
    <w:rsid w:val="00FD385D"/>
    <w:rsid w:val="00FD3B0B"/>
    <w:rsid w:val="00FD3FD0"/>
    <w:rsid w:val="00FD42A1"/>
    <w:rsid w:val="00FD4370"/>
    <w:rsid w:val="00FD507E"/>
    <w:rsid w:val="00FD5351"/>
    <w:rsid w:val="00FD559B"/>
    <w:rsid w:val="00FD5DC2"/>
    <w:rsid w:val="00FD6130"/>
    <w:rsid w:val="00FD6440"/>
    <w:rsid w:val="00FD6AD8"/>
    <w:rsid w:val="00FD6FA3"/>
    <w:rsid w:val="00FD7FA9"/>
    <w:rsid w:val="00FE02C3"/>
    <w:rsid w:val="00FE0842"/>
    <w:rsid w:val="00FE12D5"/>
    <w:rsid w:val="00FE195A"/>
    <w:rsid w:val="00FE1AB2"/>
    <w:rsid w:val="00FE1F0D"/>
    <w:rsid w:val="00FE1F54"/>
    <w:rsid w:val="00FE269D"/>
    <w:rsid w:val="00FE2B1F"/>
    <w:rsid w:val="00FE2DCB"/>
    <w:rsid w:val="00FE381A"/>
    <w:rsid w:val="00FE3F14"/>
    <w:rsid w:val="00FE59E9"/>
    <w:rsid w:val="00FE726E"/>
    <w:rsid w:val="00FE7C26"/>
    <w:rsid w:val="00FF02C8"/>
    <w:rsid w:val="00FF04C7"/>
    <w:rsid w:val="00FF05D0"/>
    <w:rsid w:val="00FF1BBD"/>
    <w:rsid w:val="00FF20A6"/>
    <w:rsid w:val="00FF462A"/>
    <w:rsid w:val="00FF46A4"/>
    <w:rsid w:val="00FF48D0"/>
    <w:rsid w:val="00FF6023"/>
    <w:rsid w:val="00FF694F"/>
    <w:rsid w:val="00FF7914"/>
    <w:rsid w:val="5EF2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902F3"/>
  <w15:docId w15:val="{37702DB8-3B83-4736-A27E-51233761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qFormat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uiPriority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qFormat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qFormat="1"/>
    <w:lsdException w:name="Table Theme" w:locked="1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pageBreakBefore/>
      <w:numPr>
        <w:numId w:val="1"/>
      </w:numPr>
      <w:spacing w:after="240"/>
      <w:ind w:left="431" w:hanging="431"/>
      <w:outlineLvl w:val="0"/>
    </w:pPr>
    <w:rPr>
      <w:rFonts w:cs="Arial"/>
      <w:b/>
      <w:bCs/>
      <w:caps/>
      <w:kern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numPr>
        <w:ilvl w:val="1"/>
        <w:numId w:val="1"/>
      </w:numPr>
      <w:spacing w:after="240" w:line="360" w:lineRule="auto"/>
      <w:jc w:val="both"/>
      <w:outlineLvl w:val="1"/>
    </w:pPr>
    <w:rPr>
      <w:rFonts w:cs="Arial"/>
      <w:bCs/>
      <w:iCs/>
      <w:caps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numPr>
        <w:ilvl w:val="2"/>
        <w:numId w:val="1"/>
      </w:numPr>
      <w:spacing w:after="240" w:line="360" w:lineRule="auto"/>
      <w:jc w:val="both"/>
      <w:outlineLvl w:val="2"/>
    </w:pPr>
    <w:rPr>
      <w:rFonts w:ascii="Times New (W1)" w:hAnsi="Times New (W1)" w:cs="Arial"/>
      <w:bCs/>
    </w:rPr>
  </w:style>
  <w:style w:type="paragraph" w:styleId="Ttulo4">
    <w:name w:val="heading 4"/>
    <w:basedOn w:val="Normal"/>
    <w:next w:val="Normal"/>
    <w:link w:val="Ttulo4Char"/>
    <w:uiPriority w:val="99"/>
    <w:qFormat/>
    <w:pPr>
      <w:numPr>
        <w:ilvl w:val="3"/>
        <w:numId w:val="1"/>
      </w:numPr>
      <w:spacing w:after="240" w:line="360" w:lineRule="auto"/>
      <w:jc w:val="both"/>
      <w:outlineLvl w:val="3"/>
    </w:pPr>
    <w:rPr>
      <w:bCs/>
    </w:rPr>
  </w:style>
  <w:style w:type="paragraph" w:styleId="Ttulo5">
    <w:name w:val="heading 5"/>
    <w:basedOn w:val="Normal"/>
    <w:next w:val="Normal"/>
    <w:link w:val="Ttulo5Char"/>
    <w:uiPriority w:val="99"/>
    <w:qFormat/>
    <w:pPr>
      <w:numPr>
        <w:ilvl w:val="4"/>
        <w:numId w:val="1"/>
      </w:numPr>
      <w:tabs>
        <w:tab w:val="left" w:pos="1077"/>
      </w:tabs>
      <w:spacing w:after="240" w:line="360" w:lineRule="auto"/>
      <w:jc w:val="both"/>
      <w:outlineLvl w:val="4"/>
    </w:pPr>
    <w:rPr>
      <w:bCs/>
      <w:iCs/>
    </w:rPr>
  </w:style>
  <w:style w:type="paragraph" w:styleId="Ttulo6">
    <w:name w:val="heading 6"/>
    <w:basedOn w:val="Normal"/>
    <w:next w:val="Normal"/>
    <w:link w:val="Ttulo6Char"/>
    <w:uiPriority w:val="99"/>
    <w:qFormat/>
    <w:pPr>
      <w:numPr>
        <w:ilvl w:val="5"/>
        <w:numId w:val="1"/>
      </w:numPr>
      <w:spacing w:after="240" w:line="360" w:lineRule="auto"/>
      <w:jc w:val="both"/>
      <w:outlineLvl w:val="5"/>
    </w:pPr>
    <w:rPr>
      <w:bCs/>
    </w:rPr>
  </w:style>
  <w:style w:type="paragraph" w:styleId="Ttulo7">
    <w:name w:val="heading 7"/>
    <w:basedOn w:val="Normal"/>
    <w:next w:val="Normal"/>
    <w:link w:val="Ttulo7Char"/>
    <w:uiPriority w:val="99"/>
    <w:qFormat/>
    <w:pPr>
      <w:numPr>
        <w:ilvl w:val="6"/>
        <w:numId w:val="1"/>
      </w:numPr>
      <w:spacing w:after="240" w:line="360" w:lineRule="auto"/>
      <w:jc w:val="both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pPr>
      <w:numPr>
        <w:ilvl w:val="7"/>
        <w:numId w:val="1"/>
      </w:numPr>
      <w:spacing w:after="240" w:line="360" w:lineRule="auto"/>
      <w:jc w:val="both"/>
      <w:outlineLvl w:val="7"/>
    </w:pPr>
    <w:rPr>
      <w:iCs/>
    </w:rPr>
  </w:style>
  <w:style w:type="paragraph" w:styleId="Ttulo9">
    <w:name w:val="heading 9"/>
    <w:basedOn w:val="Normal"/>
    <w:next w:val="Normal"/>
    <w:link w:val="Ttulo9Char"/>
    <w:uiPriority w:val="99"/>
    <w:qFormat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qFormat/>
    <w:rPr>
      <w:rFonts w:cs="Times New Roman"/>
      <w:sz w:val="16"/>
    </w:rPr>
  </w:style>
  <w:style w:type="character" w:styleId="HiperlinkVisitado">
    <w:name w:val="FollowedHyperlink"/>
    <w:basedOn w:val="Fontepargpadro"/>
    <w:uiPriority w:val="99"/>
    <w:qFormat/>
    <w:rPr>
      <w:rFonts w:cs="Times New Roman"/>
      <w:color w:val="800080"/>
      <w:u w:val="single"/>
    </w:rPr>
  </w:style>
  <w:style w:type="character" w:styleId="Hyperlink">
    <w:name w:val="Hyperlink"/>
    <w:basedOn w:val="Fontepargpadro"/>
    <w:uiPriority w:val="99"/>
    <w:qFormat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qFormat/>
    <w:rPr>
      <w:rFonts w:cs="Times New Roman"/>
    </w:rPr>
  </w:style>
  <w:style w:type="paragraph" w:styleId="Corpodetexto">
    <w:name w:val="Body Text"/>
    <w:basedOn w:val="Normal"/>
    <w:link w:val="CorpodetextoChar"/>
    <w:uiPriority w:val="1"/>
    <w:qFormat/>
    <w:locked/>
    <w:pPr>
      <w:widowControl w:val="0"/>
      <w:autoSpaceDE w:val="0"/>
      <w:autoSpaceDN w:val="0"/>
      <w:spacing w:before="5"/>
    </w:pPr>
    <w:rPr>
      <w:sz w:val="22"/>
      <w:szCs w:val="22"/>
      <w:lang w:val="pt-PT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qFormat/>
    <w:rPr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qFormat/>
    <w:rPr>
      <w:rFonts w:ascii="Courier New" w:hAnsi="Courier New" w:cs="Courier New"/>
      <w:bCs/>
      <w:iCs/>
      <w:color w:val="0000FF"/>
      <w:sz w:val="20"/>
      <w:szCs w:val="20"/>
    </w:rPr>
  </w:style>
  <w:style w:type="paragraph" w:styleId="Cabealho">
    <w:name w:val="header"/>
    <w:basedOn w:val="Normal"/>
    <w:link w:val="CabealhoChar"/>
    <w:uiPriority w:val="99"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qFormat/>
    <w:rPr>
      <w:b/>
      <w:bCs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qFormat/>
    <w:rPr>
      <w:rFonts w:ascii="Tahoma" w:hAnsi="Tahoma"/>
      <w:sz w:val="16"/>
      <w:szCs w:val="16"/>
    </w:rPr>
  </w:style>
  <w:style w:type="table" w:styleId="Tabelacomgrade">
    <w:name w:val="Table Grid"/>
    <w:basedOn w:val="Tabelanormal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qFormat/>
    <w:locked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qFormat/>
    <w:locked/>
    <w:rPr>
      <w:rFonts w:ascii="Cambria" w:hAnsi="Cambria" w:cs="Times New Roman"/>
    </w:r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Pr>
      <w:rFonts w:cs="Times New Roman"/>
      <w:sz w:val="24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qFormat/>
    <w:locked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99"/>
    <w:qFormat/>
    <w:pPr>
      <w:ind w:left="708"/>
    </w:pPr>
  </w:style>
  <w:style w:type="paragraph" w:customStyle="1" w:styleId="Reviso1">
    <w:name w:val="Revisão1"/>
    <w:hidden/>
    <w:uiPriority w:val="99"/>
    <w:semiHidden/>
    <w:qFormat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Pr>
      <w:rFonts w:ascii="Tahoma" w:hAnsi="Tahoma" w:cs="Times New Roman"/>
      <w:sz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locked/>
    <w:rPr>
      <w:rFonts w:cs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locked/>
    <w:rPr>
      <w:rFonts w:cs="Times New Roman"/>
      <w:b/>
    </w:rPr>
  </w:style>
  <w:style w:type="character" w:styleId="TextodoEspaoReservado">
    <w:name w:val="Placeholder Text"/>
    <w:uiPriority w:val="99"/>
    <w:semiHidden/>
    <w:qFormat/>
    <w:rPr>
      <w:color w:val="808080"/>
    </w:rPr>
  </w:style>
  <w:style w:type="paragraph" w:styleId="SemEspaamento">
    <w:name w:val="No Spacing"/>
    <w:uiPriority w:val="1"/>
    <w:qFormat/>
    <w:rPr>
      <w:rFonts w:ascii="Calibri" w:eastAsia="SimSun" w:hAnsi="Calibri" w:cs="Arial"/>
      <w:sz w:val="22"/>
      <w:szCs w:val="22"/>
    </w:rPr>
  </w:style>
  <w:style w:type="paragraph" w:customStyle="1" w:styleId="TextosemFormatao1">
    <w:name w:val="Texto sem Formatação1"/>
    <w:basedOn w:val="Normal"/>
    <w:qFormat/>
    <w:pPr>
      <w:suppressAutoHyphens/>
    </w:pPr>
    <w:rPr>
      <w:rFonts w:ascii="Courier New" w:hAnsi="Courier New" w:cs="Courier New"/>
      <w:bCs/>
      <w:iCs/>
      <w:color w:val="0000FF"/>
      <w:sz w:val="20"/>
      <w:szCs w:val="20"/>
      <w:lang w:eastAsia="ar-SA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before="122"/>
      <w:ind w:left="1021" w:right="296" w:hanging="360"/>
      <w:jc w:val="both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9AD00-6494-4F95-87E4-2B82357D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43</Pages>
  <Words>8025</Words>
  <Characters>43336</Characters>
  <Application>Microsoft Office Word</Application>
  <DocSecurity>0</DocSecurity>
  <Lines>361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AIS versão 4</vt:lpstr>
    </vt:vector>
  </TitlesOfParts>
  <Company>Microsoft</Company>
  <LinksUpToDate>false</LinksUpToDate>
  <CharactersWithSpaces>51259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AIS versão 4</dc:title>
  <dc:creator>Paulo Jorge de Medeiros Vieira</dc:creator>
  <cp:lastModifiedBy>1S Juliana (ASOCEA)</cp:lastModifiedBy>
  <cp:revision>110</cp:revision>
  <cp:lastPrinted>2022-11-17T17:12:00Z</cp:lastPrinted>
  <dcterms:created xsi:type="dcterms:W3CDTF">2023-05-02T13:21:00Z</dcterms:created>
  <dcterms:modified xsi:type="dcterms:W3CDTF">2024-02-08T13:41:00Z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0871DC7C53364C6F8EA544649202DD92</vt:lpwstr>
  </property>
</Properties>
</file>