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E93" w:rsidRDefault="00541E93">
      <w:pPr>
        <w:pStyle w:val="Corpodetexto"/>
        <w:rPr>
          <w:sz w:val="20"/>
        </w:rPr>
      </w:pPr>
      <w:bookmarkStart w:id="0" w:name="_GoBack"/>
      <w:bookmarkEnd w:id="0"/>
    </w:p>
    <w:p w:rsidR="00541E93" w:rsidRDefault="00541E93">
      <w:pPr>
        <w:pStyle w:val="Corpodetexto"/>
        <w:spacing w:before="4"/>
        <w:rPr>
          <w:sz w:val="19"/>
        </w:rPr>
      </w:pPr>
    </w:p>
    <w:p w:rsidR="00541E93" w:rsidRDefault="00112A86">
      <w:pPr>
        <w:pStyle w:val="Corpodetexto"/>
        <w:spacing w:before="92"/>
        <w:ind w:left="476"/>
      </w:pPr>
      <w:r>
        <w:t>Publicações</w:t>
      </w:r>
      <w:r>
        <w:rPr>
          <w:spacing w:val="-5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t>baseiam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perguntas</w:t>
      </w:r>
      <w:r>
        <w:rPr>
          <w:spacing w:val="-2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Protocolo:</w:t>
      </w:r>
    </w:p>
    <w:p w:rsidR="00541E93" w:rsidRDefault="00541E93">
      <w:pPr>
        <w:pStyle w:val="Corpodetexto"/>
        <w:rPr>
          <w:sz w:val="24"/>
        </w:rPr>
      </w:pPr>
    </w:p>
    <w:p w:rsidR="00541E93" w:rsidRDefault="00541E93">
      <w:pPr>
        <w:pStyle w:val="Corpodetexto"/>
        <w:spacing w:before="10"/>
        <w:rPr>
          <w:sz w:val="19"/>
        </w:rPr>
      </w:pPr>
    </w:p>
    <w:p w:rsidR="00541E93" w:rsidRDefault="00112A86">
      <w:pPr>
        <w:pStyle w:val="Corpodetexto"/>
        <w:ind w:left="476" w:right="205"/>
      </w:pPr>
      <w:r>
        <w:t>ICA 63-10, de 4 de janeiro de 2021, “Estações Prestadoras de Serviços de Telecomunicações e de Tráfego Aéreo – EPTA”. (Portaria DECEA n° 283/DGCEA,</w:t>
      </w:r>
      <w:r>
        <w:rPr>
          <w:spacing w:val="-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 de</w:t>
      </w:r>
      <w:r>
        <w:rPr>
          <w:spacing w:val="-3"/>
        </w:rPr>
        <w:t xml:space="preserve"> </w:t>
      </w:r>
      <w:r>
        <w:t>dezembro de</w:t>
      </w:r>
      <w:r>
        <w:rPr>
          <w:spacing w:val="-3"/>
        </w:rPr>
        <w:t xml:space="preserve"> </w:t>
      </w:r>
      <w:r>
        <w:t>2020).</w:t>
      </w:r>
    </w:p>
    <w:p w:rsidR="00541E93" w:rsidRDefault="00541E93">
      <w:pPr>
        <w:pStyle w:val="Corpodetexto"/>
        <w:spacing w:before="2"/>
      </w:pPr>
    </w:p>
    <w:p w:rsidR="00541E93" w:rsidRDefault="00112A86">
      <w:pPr>
        <w:pStyle w:val="Corpodetexto"/>
        <w:ind w:left="476" w:right="211"/>
      </w:pPr>
      <w:r>
        <w:t>ICA 63-25, 13 de setembro de 2010, “Preservação e Reprodução de Dados de Revisualizações e Comunicações ATS”. (Portaria DECEA n° 125/DGCEA, de 1</w:t>
      </w:r>
      <w:r>
        <w:rPr>
          <w:spacing w:val="-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setembro</w:t>
      </w:r>
      <w:r>
        <w:rPr>
          <w:spacing w:val="-1"/>
        </w:rPr>
        <w:t xml:space="preserve"> </w:t>
      </w:r>
      <w:r>
        <w:t>de 2010).</w:t>
      </w:r>
    </w:p>
    <w:p w:rsidR="00541E93" w:rsidRDefault="00541E93">
      <w:pPr>
        <w:pStyle w:val="Corpodetexto"/>
      </w:pPr>
    </w:p>
    <w:p w:rsidR="00541E93" w:rsidRDefault="00112A86">
      <w:pPr>
        <w:pStyle w:val="Corpodetexto"/>
        <w:ind w:left="476"/>
      </w:pPr>
      <w:r>
        <w:t>ICA</w:t>
      </w:r>
      <w:r>
        <w:rPr>
          <w:spacing w:val="-4"/>
        </w:rPr>
        <w:t xml:space="preserve"> </w:t>
      </w:r>
      <w:r>
        <w:t>63-31, de</w:t>
      </w:r>
      <w:r>
        <w:rPr>
          <w:spacing w:val="-1"/>
        </w:rPr>
        <w:t xml:space="preserve"> </w:t>
      </w:r>
      <w:r>
        <w:t>9 de</w:t>
      </w:r>
      <w:r>
        <w:rPr>
          <w:spacing w:val="-1"/>
        </w:rPr>
        <w:t xml:space="preserve"> </w:t>
      </w:r>
      <w:r>
        <w:t>junho de 2020 “Licenças</w:t>
      </w:r>
      <w:r>
        <w:rPr>
          <w:spacing w:val="1"/>
        </w:rPr>
        <w:t xml:space="preserve"> </w:t>
      </w:r>
      <w:r>
        <w:t>de Pessoal</w:t>
      </w:r>
      <w:r>
        <w:rPr>
          <w:spacing w:val="-2"/>
        </w:rPr>
        <w:t xml:space="preserve"> </w:t>
      </w:r>
      <w:r>
        <w:t>da Navegação Aérea”.</w:t>
      </w:r>
      <w:r>
        <w:rPr>
          <w:spacing w:val="-1"/>
        </w:rPr>
        <w:t xml:space="preserve"> </w:t>
      </w:r>
      <w:r>
        <w:t>(Portaria DECEA</w:t>
      </w:r>
      <w:r>
        <w:rPr>
          <w:spacing w:val="-4"/>
        </w:rPr>
        <w:t xml:space="preserve"> </w:t>
      </w:r>
      <w:r>
        <w:t>n° 100/DGCEA,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6 de</w:t>
      </w:r>
      <w:r>
        <w:rPr>
          <w:spacing w:val="-4"/>
        </w:rPr>
        <w:t xml:space="preserve"> </w:t>
      </w:r>
      <w:r>
        <w:t>maio de</w:t>
      </w:r>
      <w:r>
        <w:rPr>
          <w:spacing w:val="-1"/>
        </w:rPr>
        <w:t xml:space="preserve"> </w:t>
      </w:r>
      <w:r>
        <w:t>2020).</w:t>
      </w:r>
    </w:p>
    <w:p w:rsidR="00541E93" w:rsidRDefault="00541E93">
      <w:pPr>
        <w:pStyle w:val="Corpodetexto"/>
      </w:pPr>
    </w:p>
    <w:p w:rsidR="00541E93" w:rsidRDefault="00112A86">
      <w:pPr>
        <w:pStyle w:val="Corpodetexto"/>
        <w:ind w:left="476"/>
      </w:pPr>
      <w:r>
        <w:t>ICA</w:t>
      </w:r>
      <w:r>
        <w:rPr>
          <w:spacing w:val="7"/>
        </w:rPr>
        <w:t xml:space="preserve"> </w:t>
      </w:r>
      <w:r>
        <w:t>102-7,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fevereiro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2021,</w:t>
      </w:r>
      <w:r>
        <w:rPr>
          <w:spacing w:val="8"/>
        </w:rPr>
        <w:t xml:space="preserve"> </w:t>
      </w:r>
      <w:r>
        <w:t>“Habilitação</w:t>
      </w:r>
      <w:r>
        <w:rPr>
          <w:spacing w:val="8"/>
        </w:rPr>
        <w:t xml:space="preserve"> </w:t>
      </w:r>
      <w:r>
        <w:t>Técnica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Operador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Telecomunicações”.</w:t>
      </w:r>
      <w:r>
        <w:rPr>
          <w:spacing w:val="5"/>
        </w:rPr>
        <w:t xml:space="preserve"> </w:t>
      </w:r>
      <w:r>
        <w:t>(Portaria</w:t>
      </w:r>
      <w:r>
        <w:rPr>
          <w:spacing w:val="9"/>
        </w:rPr>
        <w:t xml:space="preserve"> </w:t>
      </w:r>
      <w:r>
        <w:t>DECEA</w:t>
      </w:r>
      <w:r>
        <w:rPr>
          <w:spacing w:val="7"/>
        </w:rPr>
        <w:t xml:space="preserve"> </w:t>
      </w:r>
      <w:r>
        <w:t>n°</w:t>
      </w:r>
      <w:r>
        <w:rPr>
          <w:spacing w:val="5"/>
        </w:rPr>
        <w:t xml:space="preserve"> </w:t>
      </w:r>
      <w:r>
        <w:t>326/DGCEA,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30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dezembro</w:t>
      </w:r>
      <w:r>
        <w:rPr>
          <w:spacing w:val="5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2020).</w:t>
      </w:r>
    </w:p>
    <w:p w:rsidR="00541E93" w:rsidRDefault="00541E93">
      <w:pPr>
        <w:sectPr w:rsidR="00541E93">
          <w:headerReference w:type="default" r:id="rId7"/>
          <w:footerReference w:type="default" r:id="rId8"/>
          <w:type w:val="continuous"/>
          <w:pgSz w:w="16840" w:h="11910" w:orient="landscape"/>
          <w:pgMar w:top="980" w:right="1200" w:bottom="900" w:left="940" w:header="717" w:footer="707" w:gutter="0"/>
          <w:pgNumType w:start="1"/>
          <w:cols w:space="720"/>
        </w:sectPr>
      </w:pPr>
    </w:p>
    <w:p w:rsidR="00541E93" w:rsidRDefault="00541E93">
      <w:pPr>
        <w:pStyle w:val="Corpodetexto"/>
        <w:spacing w:before="7"/>
        <w:rPr>
          <w:sz w:val="17"/>
        </w:rPr>
      </w:pPr>
    </w:p>
    <w:p w:rsidR="00541E93" w:rsidRDefault="00112A86">
      <w:pPr>
        <w:pStyle w:val="Corpodetexto"/>
        <w:spacing w:before="92"/>
        <w:ind w:left="476"/>
        <w:jc w:val="both"/>
      </w:pPr>
      <w:r>
        <w:t>Observações e</w:t>
      </w:r>
      <w:r>
        <w:rPr>
          <w:spacing w:val="-2"/>
        </w:rPr>
        <w:t xml:space="preserve"> </w:t>
      </w:r>
      <w:r>
        <w:t>orientações</w:t>
      </w:r>
      <w:r>
        <w:rPr>
          <w:spacing w:val="-4"/>
        </w:rPr>
        <w:t xml:space="preserve"> </w:t>
      </w:r>
      <w:r>
        <w:t>gerais:</w:t>
      </w:r>
    </w:p>
    <w:p w:rsidR="00541E93" w:rsidRDefault="00112A86">
      <w:pPr>
        <w:pStyle w:val="PargrafodaLista"/>
        <w:numPr>
          <w:ilvl w:val="0"/>
          <w:numId w:val="17"/>
        </w:numPr>
        <w:tabs>
          <w:tab w:val="left" w:pos="476"/>
        </w:tabs>
        <w:spacing w:before="117"/>
        <w:ind w:right="0"/>
        <w:jc w:val="both"/>
      </w:pPr>
      <w:r>
        <w:t>O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expressão “Organização</w:t>
      </w:r>
      <w:r>
        <w:rPr>
          <w:spacing w:val="-1"/>
        </w:rPr>
        <w:t xml:space="preserve"> </w:t>
      </w:r>
      <w:r>
        <w:t>Regional”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“Órgão</w:t>
      </w:r>
      <w:r>
        <w:rPr>
          <w:spacing w:val="-3"/>
        </w:rPr>
        <w:t xml:space="preserve"> </w:t>
      </w:r>
      <w:r>
        <w:t>Regional” ou</w:t>
      </w:r>
      <w:r>
        <w:rPr>
          <w:spacing w:val="-4"/>
        </w:rPr>
        <w:t xml:space="preserve"> </w:t>
      </w:r>
      <w:r>
        <w:t>referem-se,</w:t>
      </w:r>
      <w:r>
        <w:rPr>
          <w:spacing w:val="-6"/>
        </w:rPr>
        <w:t xml:space="preserve"> </w:t>
      </w:r>
      <w:r>
        <w:t>exclusivamente, aos</w:t>
      </w:r>
      <w:r>
        <w:rPr>
          <w:spacing w:val="-1"/>
        </w:rPr>
        <w:t xml:space="preserve"> </w:t>
      </w:r>
      <w:r>
        <w:t>CINDACTA/SRPV.</w:t>
      </w:r>
    </w:p>
    <w:p w:rsidR="00541E93" w:rsidRDefault="00112A86">
      <w:pPr>
        <w:pStyle w:val="PargrafodaLista"/>
        <w:numPr>
          <w:ilvl w:val="0"/>
          <w:numId w:val="17"/>
        </w:numPr>
        <w:tabs>
          <w:tab w:val="left" w:pos="476"/>
        </w:tabs>
        <w:ind w:right="213"/>
        <w:jc w:val="both"/>
      </w:pPr>
      <w:r>
        <w:t>O</w:t>
      </w:r>
      <w:r>
        <w:rPr>
          <w:spacing w:val="-6"/>
        </w:rPr>
        <w:t xml:space="preserve"> </w:t>
      </w:r>
      <w:r>
        <w:t>INSPCEA</w:t>
      </w:r>
      <w:r>
        <w:rPr>
          <w:spacing w:val="-4"/>
        </w:rPr>
        <w:t xml:space="preserve"> </w:t>
      </w:r>
      <w:r>
        <w:t>deverá</w:t>
      </w:r>
      <w:r>
        <w:rPr>
          <w:spacing w:val="-6"/>
        </w:rPr>
        <w:t xml:space="preserve"> </w:t>
      </w:r>
      <w:r>
        <w:t>avaliar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cumprimento</w:t>
      </w:r>
      <w:r>
        <w:rPr>
          <w:spacing w:val="-6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inspecionado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dispõe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primeira</w:t>
      </w:r>
      <w:r>
        <w:rPr>
          <w:spacing w:val="-5"/>
        </w:rPr>
        <w:t xml:space="preserve"> </w:t>
      </w:r>
      <w:r>
        <w:t>coluna</w:t>
      </w:r>
      <w:r>
        <w:rPr>
          <w:spacing w:val="-2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protocolo,</w:t>
      </w:r>
      <w:r>
        <w:rPr>
          <w:spacing w:val="-5"/>
        </w:rPr>
        <w:t xml:space="preserve"> </w:t>
      </w:r>
      <w:r>
        <w:t>realizando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pergunta</w:t>
      </w:r>
      <w:r>
        <w:rPr>
          <w:spacing w:val="-6"/>
        </w:rPr>
        <w:t xml:space="preserve"> </w:t>
      </w:r>
      <w:r>
        <w:t>constante</w:t>
      </w:r>
      <w:r>
        <w:rPr>
          <w:spacing w:val="-3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segunda</w:t>
      </w:r>
      <w:r>
        <w:rPr>
          <w:spacing w:val="-7"/>
        </w:rPr>
        <w:t xml:space="preserve"> </w:t>
      </w:r>
      <w:r>
        <w:t>coluna</w:t>
      </w:r>
      <w:r>
        <w:rPr>
          <w:spacing w:val="-52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coleta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evidências.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t>quarta</w:t>
      </w:r>
      <w:r>
        <w:rPr>
          <w:spacing w:val="-11"/>
        </w:rPr>
        <w:t xml:space="preserve"> </w:t>
      </w:r>
      <w:r>
        <w:t>coluna</w:t>
      </w:r>
      <w:r>
        <w:rPr>
          <w:spacing w:val="-12"/>
        </w:rPr>
        <w:t xml:space="preserve"> </w:t>
      </w:r>
      <w:r>
        <w:t>apresenta</w:t>
      </w:r>
      <w:r>
        <w:rPr>
          <w:spacing w:val="-12"/>
        </w:rPr>
        <w:t xml:space="preserve"> </w:t>
      </w:r>
      <w:r>
        <w:t>alguns</w:t>
      </w:r>
      <w:r>
        <w:rPr>
          <w:spacing w:val="-14"/>
        </w:rPr>
        <w:t xml:space="preserve"> </w:t>
      </w:r>
      <w:r>
        <w:t>exemplos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evidências,</w:t>
      </w:r>
      <w:r>
        <w:rPr>
          <w:spacing w:val="-16"/>
        </w:rPr>
        <w:t xml:space="preserve"> </w:t>
      </w:r>
      <w:r>
        <w:t>porém,</w:t>
      </w:r>
      <w:r>
        <w:rPr>
          <w:spacing w:val="-11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INSPCEA</w:t>
      </w:r>
      <w:r>
        <w:rPr>
          <w:spacing w:val="-14"/>
        </w:rPr>
        <w:t xml:space="preserve"> </w:t>
      </w:r>
      <w:r>
        <w:t>pode</w:t>
      </w:r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utilizar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outras</w:t>
      </w:r>
      <w:r>
        <w:rPr>
          <w:spacing w:val="-11"/>
        </w:rPr>
        <w:t xml:space="preserve"> </w:t>
      </w:r>
      <w:r>
        <w:t>evidências</w:t>
      </w:r>
      <w:r>
        <w:rPr>
          <w:spacing w:val="-13"/>
        </w:rPr>
        <w:t xml:space="preserve"> </w:t>
      </w:r>
      <w:r>
        <w:t>desde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pertinentes</w:t>
      </w:r>
      <w:r>
        <w:rPr>
          <w:spacing w:val="-52"/>
        </w:rPr>
        <w:t xml:space="preserve"> </w:t>
      </w:r>
      <w:r>
        <w:t>e fidedignas</w:t>
      </w:r>
      <w:r>
        <w:rPr>
          <w:spacing w:val="-2"/>
        </w:rPr>
        <w:t xml:space="preserve"> </w:t>
      </w:r>
      <w:r>
        <w:t>para avaliar o item</w:t>
      </w:r>
      <w:r>
        <w:rPr>
          <w:spacing w:val="2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análise.</w:t>
      </w:r>
    </w:p>
    <w:p w:rsidR="00541E93" w:rsidRDefault="00112A86">
      <w:pPr>
        <w:pStyle w:val="PargrafodaLista"/>
        <w:numPr>
          <w:ilvl w:val="0"/>
          <w:numId w:val="17"/>
        </w:numPr>
        <w:tabs>
          <w:tab w:val="left" w:pos="476"/>
        </w:tabs>
        <w:spacing w:before="121"/>
        <w:jc w:val="both"/>
      </w:pPr>
      <w:r>
        <w:t>O</w:t>
      </w:r>
      <w:r>
        <w:rPr>
          <w:spacing w:val="-6"/>
        </w:rPr>
        <w:t xml:space="preserve"> </w:t>
      </w:r>
      <w:r>
        <w:t>INSPCEA</w:t>
      </w:r>
      <w:r>
        <w:rPr>
          <w:spacing w:val="-3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indicar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conclusão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análise</w:t>
      </w:r>
      <w:r>
        <w:rPr>
          <w:spacing w:val="-4"/>
        </w:rPr>
        <w:t xml:space="preserve"> </w:t>
      </w:r>
      <w:r>
        <w:t>mediante</w:t>
      </w:r>
      <w:r>
        <w:rPr>
          <w:spacing w:val="-6"/>
        </w:rPr>
        <w:t xml:space="preserve"> </w:t>
      </w:r>
      <w:r>
        <w:t>eleição,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quinta</w:t>
      </w:r>
      <w:r>
        <w:rPr>
          <w:spacing w:val="-3"/>
        </w:rPr>
        <w:t xml:space="preserve"> </w:t>
      </w:r>
      <w:r>
        <w:t>coluna,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melhor</w:t>
      </w:r>
      <w:r>
        <w:rPr>
          <w:spacing w:val="-3"/>
        </w:rPr>
        <w:t xml:space="preserve"> </w:t>
      </w:r>
      <w:r>
        <w:t>expressão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indique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implementação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item</w:t>
      </w:r>
      <w:r>
        <w:rPr>
          <w:spacing w:val="-53"/>
        </w:rPr>
        <w:t xml:space="preserve"> </w:t>
      </w:r>
      <w:r>
        <w:t>em análise.</w:t>
      </w:r>
    </w:p>
    <w:p w:rsidR="00541E93" w:rsidRDefault="00112A86">
      <w:pPr>
        <w:pStyle w:val="PargrafodaLista"/>
        <w:numPr>
          <w:ilvl w:val="0"/>
          <w:numId w:val="17"/>
        </w:numPr>
        <w:tabs>
          <w:tab w:val="left" w:pos="476"/>
        </w:tabs>
        <w:spacing w:before="121"/>
        <w:jc w:val="both"/>
      </w:pPr>
      <w:r>
        <w:t>O</w:t>
      </w:r>
      <w:r>
        <w:rPr>
          <w:spacing w:val="-6"/>
        </w:rPr>
        <w:t xml:space="preserve"> </w:t>
      </w:r>
      <w:r>
        <w:t>INSPCEA</w:t>
      </w:r>
      <w:r>
        <w:rPr>
          <w:spacing w:val="-3"/>
        </w:rPr>
        <w:t xml:space="preserve"> </w:t>
      </w:r>
      <w:r>
        <w:t>deverá</w:t>
      </w:r>
      <w:r>
        <w:rPr>
          <w:spacing w:val="-6"/>
        </w:rPr>
        <w:t xml:space="preserve"> </w:t>
      </w:r>
      <w:r>
        <w:t>descrever</w:t>
      </w:r>
      <w:r>
        <w:rPr>
          <w:spacing w:val="-5"/>
        </w:rPr>
        <w:t xml:space="preserve"> </w:t>
      </w:r>
      <w:r>
        <w:t>sucintamente,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sexta</w:t>
      </w:r>
      <w:r>
        <w:rPr>
          <w:spacing w:val="-8"/>
        </w:rPr>
        <w:t xml:space="preserve"> </w:t>
      </w:r>
      <w:r>
        <w:t>coluna,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evidências</w:t>
      </w:r>
      <w:r>
        <w:rPr>
          <w:spacing w:val="-5"/>
        </w:rPr>
        <w:t xml:space="preserve"> </w:t>
      </w:r>
      <w:r>
        <w:t>coletadas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decisão</w:t>
      </w:r>
      <w:r>
        <w:rPr>
          <w:spacing w:val="-3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implementação</w:t>
      </w:r>
      <w:r>
        <w:rPr>
          <w:spacing w:val="-6"/>
        </w:rPr>
        <w:t xml:space="preserve"> </w:t>
      </w:r>
      <w:r>
        <w:t>indicado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quinta</w:t>
      </w:r>
      <w:r>
        <w:rPr>
          <w:spacing w:val="-6"/>
        </w:rPr>
        <w:t xml:space="preserve"> </w:t>
      </w:r>
      <w:r>
        <w:t>coluna,</w:t>
      </w:r>
      <w:r>
        <w:rPr>
          <w:spacing w:val="-6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modo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ficar</w:t>
      </w:r>
      <w:r>
        <w:rPr>
          <w:spacing w:val="1"/>
        </w:rPr>
        <w:t xml:space="preserve"> </w:t>
      </w:r>
      <w:r>
        <w:t>claro</w:t>
      </w:r>
      <w:r>
        <w:rPr>
          <w:spacing w:val="-3"/>
        </w:rPr>
        <w:t xml:space="preserve"> </w:t>
      </w:r>
      <w:r>
        <w:t>em leitura por qualquer</w:t>
      </w:r>
      <w:r>
        <w:rPr>
          <w:spacing w:val="1"/>
        </w:rPr>
        <w:t xml:space="preserve"> </w:t>
      </w:r>
      <w:r>
        <w:t>outro INSPCEA,</w:t>
      </w:r>
      <w:r>
        <w:rPr>
          <w:spacing w:val="-3"/>
        </w:rPr>
        <w:t xml:space="preserve"> </w:t>
      </w:r>
      <w:r>
        <w:t>qual</w:t>
      </w:r>
      <w:r>
        <w:rPr>
          <w:spacing w:val="-3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baseou</w:t>
      </w:r>
      <w:r>
        <w:rPr>
          <w:spacing w:val="-3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decisão.</w:t>
      </w:r>
    </w:p>
    <w:p w:rsidR="00541E93" w:rsidRDefault="00112A86">
      <w:pPr>
        <w:pStyle w:val="PargrafodaLista"/>
        <w:numPr>
          <w:ilvl w:val="0"/>
          <w:numId w:val="17"/>
        </w:numPr>
        <w:tabs>
          <w:tab w:val="left" w:pos="476"/>
        </w:tabs>
        <w:spacing w:before="118"/>
        <w:jc w:val="both"/>
      </w:pPr>
      <w:r>
        <w:t>Caso uma pergunta esteja baseada em uma publicação de referência (primeira coluna) que tenha sido revogada ou cancelada pelo DECEA, o INSPCEA deverá</w:t>
      </w:r>
      <w:r>
        <w:rPr>
          <w:spacing w:val="-52"/>
        </w:rPr>
        <w:t xml:space="preserve"> </w:t>
      </w:r>
      <w:r>
        <w:t>marcar o estado de implementação “Não Aplicável”, justificar na sexta coluna, e redigir sua Ficha de Críticas, alertando a ASOCEA sobre a necessidade de</w:t>
      </w:r>
      <w:r>
        <w:rPr>
          <w:spacing w:val="1"/>
        </w:rPr>
        <w:t xml:space="preserve"> </w:t>
      </w:r>
      <w:r>
        <w:t>atualização</w:t>
      </w:r>
      <w:r>
        <w:rPr>
          <w:spacing w:val="-1"/>
        </w:rPr>
        <w:t xml:space="preserve"> </w:t>
      </w:r>
      <w:r>
        <w:t>do Protocolo, informando a</w:t>
      </w:r>
      <w:r>
        <w:rPr>
          <w:spacing w:val="1"/>
        </w:rPr>
        <w:t xml:space="preserve"> </w:t>
      </w:r>
      <w:r>
        <w:t>pergunta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requer</w:t>
      </w:r>
      <w:r>
        <w:rPr>
          <w:spacing w:val="-3"/>
        </w:rPr>
        <w:t xml:space="preserve"> </w:t>
      </w:r>
      <w:r>
        <w:t>ajustes.</w:t>
      </w:r>
    </w:p>
    <w:p w:rsidR="00541E93" w:rsidRDefault="00112A86">
      <w:pPr>
        <w:pStyle w:val="PargrafodaLista"/>
        <w:numPr>
          <w:ilvl w:val="0"/>
          <w:numId w:val="17"/>
        </w:numPr>
        <w:tabs>
          <w:tab w:val="left" w:pos="476"/>
        </w:tabs>
        <w:spacing w:before="122"/>
        <w:jc w:val="both"/>
      </w:pPr>
      <w:r>
        <w:t>Caso uma pergunta esteja baseada em uma publicação de referência (primeira coluna) que tenha sido alterada, apenas, quanto à numeração do item em análise,</w:t>
      </w:r>
      <w:r>
        <w:rPr>
          <w:spacing w:val="-52"/>
        </w:rPr>
        <w:t xml:space="preserve"> </w:t>
      </w:r>
      <w:r>
        <w:t>sem mudança do seu sentido, o INSPCEA deverá aplicar a pergunta considerando a nova numeração da publicação atualizada pelo DECEA e redigir sua Ficha</w:t>
      </w:r>
      <w:r>
        <w:rPr>
          <w:spacing w:val="-52"/>
        </w:rPr>
        <w:t xml:space="preserve"> </w:t>
      </w:r>
      <w:r>
        <w:t>de Críticas,</w:t>
      </w:r>
      <w:r>
        <w:rPr>
          <w:spacing w:val="-3"/>
        </w:rPr>
        <w:t xml:space="preserve"> </w:t>
      </w:r>
      <w:r>
        <w:t>alertando a</w:t>
      </w:r>
      <w:r>
        <w:rPr>
          <w:spacing w:val="1"/>
        </w:rPr>
        <w:t xml:space="preserve"> </w:t>
      </w:r>
      <w:r>
        <w:t>ASOCEA</w:t>
      </w:r>
      <w:r>
        <w:rPr>
          <w:spacing w:val="-4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necessidade</w:t>
      </w:r>
      <w:r>
        <w:rPr>
          <w:spacing w:val="-3"/>
        </w:rPr>
        <w:t xml:space="preserve"> </w:t>
      </w:r>
      <w:r>
        <w:t>de atualização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Protocolo, informando</w:t>
      </w:r>
      <w:r>
        <w:rPr>
          <w:spacing w:val="-3"/>
        </w:rPr>
        <w:t xml:space="preserve"> </w:t>
      </w:r>
      <w:r>
        <w:t>a pergunta que requer</w:t>
      </w:r>
      <w:r>
        <w:rPr>
          <w:spacing w:val="-1"/>
        </w:rPr>
        <w:t xml:space="preserve"> </w:t>
      </w:r>
      <w:r>
        <w:t>ajustes.</w:t>
      </w:r>
    </w:p>
    <w:p w:rsidR="00541E93" w:rsidRDefault="00112A86">
      <w:pPr>
        <w:pStyle w:val="PargrafodaLista"/>
        <w:numPr>
          <w:ilvl w:val="0"/>
          <w:numId w:val="17"/>
        </w:numPr>
        <w:tabs>
          <w:tab w:val="left" w:pos="476"/>
        </w:tabs>
        <w:ind w:right="212"/>
        <w:jc w:val="both"/>
      </w:pPr>
      <w:r>
        <w:t>Caso uma pergunta esteja baseada em uma publicação de referência (primeira coluna) que tenha sido alterada, com alteração no teor do item em análise, com</w:t>
      </w:r>
      <w:r>
        <w:rPr>
          <w:spacing w:val="1"/>
        </w:rPr>
        <w:t xml:space="preserve"> </w:t>
      </w:r>
      <w:r>
        <w:t>mudança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sentido,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INSPCEA deverá</w:t>
      </w:r>
      <w:r>
        <w:rPr>
          <w:spacing w:val="-6"/>
        </w:rPr>
        <w:t xml:space="preserve"> </w:t>
      </w:r>
      <w:r>
        <w:t>aplicar</w:t>
      </w:r>
      <w:r>
        <w:rPr>
          <w:spacing w:val="-4"/>
        </w:rPr>
        <w:t xml:space="preserve"> </w:t>
      </w:r>
      <w:r>
        <w:t>a pergunta</w:t>
      </w:r>
      <w:r>
        <w:rPr>
          <w:spacing w:val="-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ajustes</w:t>
      </w:r>
      <w:r>
        <w:rPr>
          <w:spacing w:val="-1"/>
        </w:rPr>
        <w:t xml:space="preserve"> </w:t>
      </w:r>
      <w:r>
        <w:t>pertinentes,</w:t>
      </w:r>
      <w:r>
        <w:rPr>
          <w:spacing w:val="-4"/>
        </w:rPr>
        <w:t xml:space="preserve"> </w:t>
      </w:r>
      <w:r>
        <w:t>considerando a</w:t>
      </w:r>
      <w:r>
        <w:rPr>
          <w:spacing w:val="-4"/>
        </w:rPr>
        <w:t xml:space="preserve"> </w:t>
      </w:r>
      <w:r>
        <w:t>nova redação</w:t>
      </w:r>
      <w:r>
        <w:rPr>
          <w:spacing w:val="-3"/>
        </w:rPr>
        <w:t xml:space="preserve"> </w:t>
      </w:r>
      <w:r>
        <w:t>da publicação</w:t>
      </w:r>
      <w:r>
        <w:rPr>
          <w:spacing w:val="-4"/>
        </w:rPr>
        <w:t xml:space="preserve"> </w:t>
      </w:r>
      <w:r>
        <w:t>atualizada</w:t>
      </w:r>
      <w:r>
        <w:rPr>
          <w:spacing w:val="-3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DECEA</w:t>
      </w:r>
      <w:r>
        <w:rPr>
          <w:spacing w:val="-52"/>
        </w:rPr>
        <w:t xml:space="preserve"> </w:t>
      </w:r>
      <w:r>
        <w:t>e redigir sua Ficha</w:t>
      </w:r>
      <w:r>
        <w:rPr>
          <w:spacing w:val="-4"/>
        </w:rPr>
        <w:t xml:space="preserve"> </w:t>
      </w:r>
      <w:r>
        <w:t>de Críticas,</w:t>
      </w:r>
      <w:r>
        <w:rPr>
          <w:spacing w:val="-1"/>
        </w:rPr>
        <w:t xml:space="preserve"> </w:t>
      </w:r>
      <w:r>
        <w:t>alertando a</w:t>
      </w:r>
      <w:r>
        <w:rPr>
          <w:spacing w:val="-1"/>
        </w:rPr>
        <w:t xml:space="preserve"> </w:t>
      </w:r>
      <w:r>
        <w:t>ASOCEA</w:t>
      </w:r>
      <w:r>
        <w:rPr>
          <w:spacing w:val="-4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necessidade de</w:t>
      </w:r>
      <w:r>
        <w:rPr>
          <w:spacing w:val="-4"/>
        </w:rPr>
        <w:t xml:space="preserve"> </w:t>
      </w:r>
      <w:r>
        <w:t>atualização do</w:t>
      </w:r>
      <w:r>
        <w:rPr>
          <w:spacing w:val="-1"/>
        </w:rPr>
        <w:t xml:space="preserve"> </w:t>
      </w:r>
      <w:r>
        <w:t>Protocolo,</w:t>
      </w:r>
      <w:r>
        <w:rPr>
          <w:spacing w:val="-3"/>
        </w:rPr>
        <w:t xml:space="preserve"> </w:t>
      </w:r>
      <w:r>
        <w:t>informando</w:t>
      </w:r>
      <w:r>
        <w:rPr>
          <w:spacing w:val="-1"/>
        </w:rPr>
        <w:t xml:space="preserve"> </w:t>
      </w:r>
      <w:r>
        <w:t>a pergunta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requer</w:t>
      </w:r>
      <w:r>
        <w:rPr>
          <w:spacing w:val="1"/>
        </w:rPr>
        <w:t xml:space="preserve"> </w:t>
      </w:r>
      <w:r>
        <w:t>ajustes.</w:t>
      </w:r>
    </w:p>
    <w:p w:rsidR="00541E93" w:rsidRDefault="00112A86">
      <w:pPr>
        <w:pStyle w:val="PargrafodaLista"/>
        <w:numPr>
          <w:ilvl w:val="0"/>
          <w:numId w:val="17"/>
        </w:numPr>
        <w:tabs>
          <w:tab w:val="left" w:pos="476"/>
        </w:tabs>
        <w:spacing w:before="120"/>
        <w:ind w:right="215"/>
        <w:jc w:val="both"/>
      </w:pPr>
      <w:r>
        <w:t>Caso uma pergunta esteja baseada em uma publicação de referência (primeira coluna) que tenha sido alterada, com exclusão do item em análise, o INSPCEA</w:t>
      </w:r>
      <w:r>
        <w:rPr>
          <w:spacing w:val="1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marcar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implementação</w:t>
      </w:r>
      <w:r>
        <w:rPr>
          <w:spacing w:val="-6"/>
        </w:rPr>
        <w:t xml:space="preserve"> </w:t>
      </w:r>
      <w:r>
        <w:t>“Não</w:t>
      </w:r>
      <w:r>
        <w:rPr>
          <w:spacing w:val="-8"/>
        </w:rPr>
        <w:t xml:space="preserve"> </w:t>
      </w:r>
      <w:r>
        <w:t>Aplicável”,</w:t>
      </w:r>
      <w:r>
        <w:rPr>
          <w:spacing w:val="-5"/>
        </w:rPr>
        <w:t xml:space="preserve"> </w:t>
      </w:r>
      <w:r>
        <w:t>justificar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sexta</w:t>
      </w:r>
      <w:r>
        <w:rPr>
          <w:spacing w:val="-2"/>
        </w:rPr>
        <w:t xml:space="preserve"> </w:t>
      </w:r>
      <w:r>
        <w:t>coluna,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redigir</w:t>
      </w:r>
      <w:r>
        <w:rPr>
          <w:spacing w:val="-6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Ficha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Críticas,</w:t>
      </w:r>
      <w:r>
        <w:rPr>
          <w:spacing w:val="-6"/>
        </w:rPr>
        <w:t xml:space="preserve"> </w:t>
      </w:r>
      <w:r>
        <w:t>alertando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ASOCEA</w:t>
      </w:r>
      <w:r>
        <w:rPr>
          <w:spacing w:val="-6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necessidade</w:t>
      </w:r>
      <w:r>
        <w:rPr>
          <w:spacing w:val="-52"/>
        </w:rPr>
        <w:t xml:space="preserve"> </w:t>
      </w:r>
      <w:r>
        <w:t>de atualização</w:t>
      </w:r>
      <w:r>
        <w:rPr>
          <w:spacing w:val="-3"/>
        </w:rPr>
        <w:t xml:space="preserve"> </w:t>
      </w:r>
      <w:r>
        <w:t>do Protocolo, informando</w:t>
      </w:r>
      <w:r>
        <w:rPr>
          <w:spacing w:val="-3"/>
        </w:rPr>
        <w:t xml:space="preserve"> </w:t>
      </w:r>
      <w:r>
        <w:t>a pergunta</w:t>
      </w:r>
      <w:r>
        <w:rPr>
          <w:spacing w:val="1"/>
        </w:rPr>
        <w:t xml:space="preserve"> </w:t>
      </w:r>
      <w:r>
        <w:t>que requer</w:t>
      </w:r>
      <w:r>
        <w:rPr>
          <w:spacing w:val="-1"/>
        </w:rPr>
        <w:t xml:space="preserve"> </w:t>
      </w:r>
      <w:r>
        <w:t>ajustes.</w:t>
      </w:r>
    </w:p>
    <w:p w:rsidR="00541E93" w:rsidRDefault="00112A86">
      <w:pPr>
        <w:pStyle w:val="PargrafodaLista"/>
        <w:numPr>
          <w:ilvl w:val="0"/>
          <w:numId w:val="17"/>
        </w:numPr>
        <w:tabs>
          <w:tab w:val="left" w:pos="476"/>
        </w:tabs>
        <w:jc w:val="both"/>
      </w:pPr>
      <w:r>
        <w:t>Caso uma pergunta esteja baseada em uma publicação de referência (primeira coluna) que tenha sido alterada, quanto à sua espécie (ou seja, o seu conteúdo</w:t>
      </w:r>
      <w:r>
        <w:rPr>
          <w:spacing w:val="1"/>
        </w:rPr>
        <w:t xml:space="preserve"> </w:t>
      </w:r>
      <w:r>
        <w:t>tenha migrado para DCA, ICA, MCA, PCA, CIRCEA e correlatos), o INSPCEA deverá aplicar a pergunta, considerando a nova publicação atualizada pelo</w:t>
      </w:r>
      <w:r>
        <w:rPr>
          <w:spacing w:val="1"/>
        </w:rPr>
        <w:t xml:space="preserve"> </w:t>
      </w:r>
      <w:r>
        <w:t>DECEA</w:t>
      </w:r>
      <w:r>
        <w:rPr>
          <w:spacing w:val="-4"/>
        </w:rPr>
        <w:t xml:space="preserve"> </w:t>
      </w:r>
      <w:r>
        <w:t>e redigir</w:t>
      </w:r>
      <w:r>
        <w:rPr>
          <w:spacing w:val="1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Ficha</w:t>
      </w:r>
      <w:r>
        <w:rPr>
          <w:spacing w:val="-3"/>
        </w:rPr>
        <w:t xml:space="preserve"> </w:t>
      </w:r>
      <w:r>
        <w:t>de Críticas,</w:t>
      </w:r>
      <w:r>
        <w:rPr>
          <w:spacing w:val="-1"/>
        </w:rPr>
        <w:t xml:space="preserve"> </w:t>
      </w:r>
      <w:r>
        <w:t>alertando a</w:t>
      </w:r>
      <w:r>
        <w:rPr>
          <w:spacing w:val="-1"/>
        </w:rPr>
        <w:t xml:space="preserve"> </w:t>
      </w:r>
      <w:r>
        <w:t>ASOCEA sobre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necessidade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atualização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Protocolo,</w:t>
      </w:r>
      <w:r>
        <w:rPr>
          <w:spacing w:val="-1"/>
        </w:rPr>
        <w:t xml:space="preserve"> </w:t>
      </w:r>
      <w:r>
        <w:t>informando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pergunta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requer</w:t>
      </w:r>
      <w:r>
        <w:rPr>
          <w:spacing w:val="-2"/>
        </w:rPr>
        <w:t xml:space="preserve"> </w:t>
      </w:r>
      <w:r>
        <w:t>ajustes.</w:t>
      </w:r>
    </w:p>
    <w:p w:rsidR="00541E93" w:rsidRDefault="00112A86">
      <w:pPr>
        <w:pStyle w:val="PargrafodaLista"/>
        <w:numPr>
          <w:ilvl w:val="0"/>
          <w:numId w:val="17"/>
        </w:numPr>
        <w:tabs>
          <w:tab w:val="left" w:pos="476"/>
        </w:tabs>
        <w:spacing w:before="120"/>
        <w:ind w:right="215"/>
        <w:jc w:val="both"/>
      </w:pPr>
      <w:r>
        <w:t>O</w:t>
      </w:r>
      <w:r>
        <w:rPr>
          <w:spacing w:val="-6"/>
        </w:rPr>
        <w:t xml:space="preserve"> </w:t>
      </w:r>
      <w:r>
        <w:t>INSPCEA</w:t>
      </w:r>
      <w:r>
        <w:rPr>
          <w:spacing w:val="-3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estar</w:t>
      </w:r>
      <w:r>
        <w:rPr>
          <w:spacing w:val="-5"/>
        </w:rPr>
        <w:t xml:space="preserve"> </w:t>
      </w:r>
      <w:r>
        <w:t>atento,</w:t>
      </w:r>
      <w:r>
        <w:rPr>
          <w:spacing w:val="-4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aplicar</w:t>
      </w:r>
      <w:r>
        <w:rPr>
          <w:spacing w:val="-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orientações</w:t>
      </w:r>
      <w:r>
        <w:rPr>
          <w:spacing w:val="-3"/>
        </w:rPr>
        <w:t xml:space="preserve"> </w:t>
      </w:r>
      <w:r>
        <w:t>descritas</w:t>
      </w:r>
      <w:r>
        <w:rPr>
          <w:spacing w:val="-6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itens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acima,</w:t>
      </w:r>
      <w:r>
        <w:rPr>
          <w:spacing w:val="-3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existir</w:t>
      </w:r>
      <w:r>
        <w:rPr>
          <w:spacing w:val="-1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referência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questão</w:t>
      </w:r>
      <w:r>
        <w:rPr>
          <w:spacing w:val="-6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análise,</w:t>
      </w:r>
      <w:r>
        <w:rPr>
          <w:spacing w:val="-6"/>
        </w:rPr>
        <w:t xml:space="preserve"> </w:t>
      </w:r>
      <w:r>
        <w:t>avaliando</w:t>
      </w:r>
      <w:r>
        <w:rPr>
          <w:spacing w:val="-5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implicações das</w:t>
      </w:r>
      <w:r>
        <w:rPr>
          <w:spacing w:val="-2"/>
        </w:rPr>
        <w:t xml:space="preserve"> </w:t>
      </w:r>
      <w:r>
        <w:t>alterações em apenas</w:t>
      </w:r>
      <w:r>
        <w:rPr>
          <w:spacing w:val="-3"/>
        </w:rPr>
        <w:t xml:space="preserve"> </w:t>
      </w:r>
      <w:r>
        <w:t>uma das</w:t>
      </w:r>
      <w:r>
        <w:rPr>
          <w:spacing w:val="-2"/>
        </w:rPr>
        <w:t xml:space="preserve"> </w:t>
      </w:r>
      <w:r>
        <w:t>referências,</w:t>
      </w:r>
      <w:r>
        <w:rPr>
          <w:spacing w:val="-4"/>
        </w:rPr>
        <w:t xml:space="preserve"> </w:t>
      </w:r>
      <w:r>
        <w:t>frente</w:t>
      </w:r>
      <w:r>
        <w:rPr>
          <w:spacing w:val="-3"/>
        </w:rPr>
        <w:t xml:space="preserve"> </w:t>
      </w:r>
      <w:r>
        <w:t>ao disposto</w:t>
      </w:r>
      <w:r>
        <w:rPr>
          <w:spacing w:val="-3"/>
        </w:rPr>
        <w:t xml:space="preserve"> </w:t>
      </w:r>
      <w:r>
        <w:t>nas demais</w:t>
      </w:r>
      <w:r>
        <w:rPr>
          <w:spacing w:val="-3"/>
        </w:rPr>
        <w:t xml:space="preserve"> </w:t>
      </w:r>
      <w:r>
        <w:t>referências naquela</w:t>
      </w:r>
      <w:r>
        <w:rPr>
          <w:spacing w:val="1"/>
        </w:rPr>
        <w:t xml:space="preserve"> </w:t>
      </w:r>
      <w:r>
        <w:t>pergunta.</w:t>
      </w:r>
    </w:p>
    <w:p w:rsidR="00541E93" w:rsidRDefault="00112A86">
      <w:pPr>
        <w:pStyle w:val="PargrafodaLista"/>
        <w:numPr>
          <w:ilvl w:val="0"/>
          <w:numId w:val="17"/>
        </w:numPr>
        <w:tabs>
          <w:tab w:val="left" w:pos="476"/>
        </w:tabs>
        <w:spacing w:before="120"/>
        <w:ind w:right="0"/>
        <w:jc w:val="both"/>
      </w:pPr>
      <w:r>
        <w:t>Este protocolo</w:t>
      </w:r>
      <w:r>
        <w:rPr>
          <w:spacing w:val="-1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constituído</w:t>
      </w:r>
      <w:r>
        <w:rPr>
          <w:spacing w:val="-1"/>
        </w:rPr>
        <w:t xml:space="preserve"> </w:t>
      </w:r>
      <w:r>
        <w:t>por 7</w:t>
      </w:r>
      <w:r>
        <w:rPr>
          <w:spacing w:val="-4"/>
        </w:rPr>
        <w:t xml:space="preserve"> </w:t>
      </w:r>
      <w:r>
        <w:t>perguntas.</w:t>
      </w:r>
    </w:p>
    <w:p w:rsidR="00541E93" w:rsidRDefault="00541E93">
      <w:pPr>
        <w:jc w:val="both"/>
        <w:sectPr w:rsidR="00541E93">
          <w:pgSz w:w="16840" w:h="11910" w:orient="landscape"/>
          <w:pgMar w:top="980" w:right="1200" w:bottom="900" w:left="940" w:header="717" w:footer="707" w:gutter="0"/>
          <w:cols w:space="720"/>
        </w:sectPr>
      </w:pPr>
    </w:p>
    <w:p w:rsidR="00541E93" w:rsidRDefault="00541E93">
      <w:pPr>
        <w:pStyle w:val="Corpodetexto"/>
        <w:rPr>
          <w:sz w:val="20"/>
        </w:rPr>
      </w:pPr>
    </w:p>
    <w:p w:rsidR="00541E93" w:rsidRDefault="00541E93">
      <w:pPr>
        <w:pStyle w:val="Corpodetexto"/>
        <w:spacing w:before="5"/>
        <w:rPr>
          <w:sz w:val="21"/>
        </w:rPr>
      </w:pPr>
    </w:p>
    <w:p w:rsidR="00541E93" w:rsidRDefault="00112A86">
      <w:pPr>
        <w:spacing w:before="92"/>
        <w:ind w:left="5306" w:right="5051"/>
        <w:jc w:val="center"/>
        <w:rPr>
          <w:b/>
        </w:rPr>
      </w:pPr>
      <w:r>
        <w:rPr>
          <w:b/>
        </w:rPr>
        <w:t>SUMÁRIO</w:t>
      </w:r>
      <w:r>
        <w:rPr>
          <w:b/>
          <w:spacing w:val="-1"/>
        </w:rPr>
        <w:t xml:space="preserve"> </w:t>
      </w:r>
      <w:r>
        <w:rPr>
          <w:b/>
        </w:rPr>
        <w:t>DAS</w:t>
      </w:r>
      <w:r>
        <w:rPr>
          <w:b/>
          <w:spacing w:val="-3"/>
        </w:rPr>
        <w:t xml:space="preserve"> </w:t>
      </w:r>
      <w:r>
        <w:rPr>
          <w:b/>
        </w:rPr>
        <w:t>MODIFICAÇÕES</w:t>
      </w:r>
    </w:p>
    <w:p w:rsidR="00541E93" w:rsidRDefault="00541E93">
      <w:pPr>
        <w:pStyle w:val="Corpodetexto"/>
        <w:rPr>
          <w:b/>
          <w:sz w:val="20"/>
        </w:rPr>
      </w:pPr>
    </w:p>
    <w:p w:rsidR="00541E93" w:rsidRDefault="00541E93">
      <w:pPr>
        <w:pStyle w:val="Corpodetexto"/>
        <w:spacing w:before="10"/>
        <w:rPr>
          <w:b/>
          <w:sz w:val="19"/>
        </w:r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1164"/>
        <w:gridCol w:w="703"/>
        <w:gridCol w:w="1039"/>
        <w:gridCol w:w="1027"/>
        <w:gridCol w:w="1250"/>
        <w:gridCol w:w="1015"/>
        <w:gridCol w:w="6629"/>
      </w:tblGrid>
      <w:tr w:rsidR="00541E93">
        <w:trPr>
          <w:trHeight w:val="388"/>
        </w:trPr>
        <w:tc>
          <w:tcPr>
            <w:tcW w:w="1166" w:type="dxa"/>
            <w:vMerge w:val="restart"/>
          </w:tcPr>
          <w:p w:rsidR="00541E93" w:rsidRDefault="00112A86">
            <w:pPr>
              <w:pStyle w:val="TableParagraph"/>
              <w:spacing w:before="94"/>
              <w:ind w:left="160" w:right="148" w:firstLine="31"/>
              <w:jc w:val="both"/>
              <w:rPr>
                <w:sz w:val="20"/>
              </w:rPr>
            </w:pPr>
            <w:r>
              <w:t>Pergunta</w:t>
            </w:r>
            <w:r>
              <w:rPr>
                <w:spacing w:val="-53"/>
              </w:rPr>
              <w:t xml:space="preserve"> </w:t>
            </w:r>
            <w:r>
              <w:rPr>
                <w:sz w:val="20"/>
              </w:rPr>
              <w:t>(Protocolo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Versão 1)</w:t>
            </w:r>
          </w:p>
        </w:tc>
        <w:tc>
          <w:tcPr>
            <w:tcW w:w="1164" w:type="dxa"/>
            <w:vMerge w:val="restart"/>
          </w:tcPr>
          <w:p w:rsidR="00541E93" w:rsidRDefault="00112A86">
            <w:pPr>
              <w:pStyle w:val="TableParagraph"/>
              <w:spacing w:before="94"/>
              <w:ind w:left="158" w:right="148" w:firstLine="31"/>
              <w:jc w:val="both"/>
              <w:rPr>
                <w:sz w:val="20"/>
              </w:rPr>
            </w:pPr>
            <w:r>
              <w:t>Pergunta</w:t>
            </w:r>
            <w:r>
              <w:rPr>
                <w:spacing w:val="-53"/>
              </w:rPr>
              <w:t xml:space="preserve"> </w:t>
            </w:r>
            <w:r>
              <w:rPr>
                <w:sz w:val="20"/>
              </w:rPr>
              <w:t>(Protocolo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Versão 2)</w:t>
            </w:r>
          </w:p>
        </w:tc>
        <w:tc>
          <w:tcPr>
            <w:tcW w:w="5034" w:type="dxa"/>
            <w:gridSpan w:val="5"/>
          </w:tcPr>
          <w:p w:rsidR="00541E93" w:rsidRDefault="00112A86">
            <w:pPr>
              <w:pStyle w:val="TableParagraph"/>
              <w:spacing w:before="65"/>
              <w:ind w:left="1608"/>
            </w:pPr>
            <w:r>
              <w:t>Tipo de modificação</w:t>
            </w:r>
          </w:p>
        </w:tc>
        <w:tc>
          <w:tcPr>
            <w:tcW w:w="6629" w:type="dxa"/>
            <w:vMerge w:val="restart"/>
          </w:tcPr>
          <w:p w:rsidR="00541E93" w:rsidRDefault="00541E93">
            <w:pPr>
              <w:pStyle w:val="TableParagraph"/>
              <w:spacing w:before="2"/>
              <w:rPr>
                <w:b/>
                <w:sz w:val="28"/>
              </w:rPr>
            </w:pPr>
          </w:p>
          <w:p w:rsidR="00541E93" w:rsidRDefault="00112A86">
            <w:pPr>
              <w:pStyle w:val="TableParagraph"/>
              <w:spacing w:before="1"/>
              <w:ind w:left="2158" w:right="2139"/>
              <w:jc w:val="center"/>
            </w:pPr>
            <w:r>
              <w:t>Descrição</w:t>
            </w:r>
            <w:r>
              <w:rPr>
                <w:spacing w:val="-3"/>
              </w:rPr>
              <w:t xml:space="preserve"> </w:t>
            </w:r>
            <w:r>
              <w:t>da modificação</w:t>
            </w:r>
          </w:p>
        </w:tc>
      </w:tr>
      <w:tr w:rsidR="00541E93">
        <w:trPr>
          <w:trHeight w:val="505"/>
        </w:trPr>
        <w:tc>
          <w:tcPr>
            <w:tcW w:w="1166" w:type="dxa"/>
            <w:vMerge/>
            <w:tcBorders>
              <w:top w:val="nil"/>
            </w:tcBorders>
          </w:tcPr>
          <w:p w:rsidR="00541E93" w:rsidRDefault="00541E93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541E93" w:rsidRDefault="00541E9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541E93" w:rsidRDefault="00112A86">
            <w:pPr>
              <w:pStyle w:val="TableParagraph"/>
              <w:spacing w:before="125"/>
              <w:ind w:left="93" w:right="82"/>
              <w:jc w:val="center"/>
            </w:pPr>
            <w:r>
              <w:t>Nova</w:t>
            </w:r>
          </w:p>
        </w:tc>
        <w:tc>
          <w:tcPr>
            <w:tcW w:w="1039" w:type="dxa"/>
          </w:tcPr>
          <w:p w:rsidR="00541E93" w:rsidRDefault="00112A86">
            <w:pPr>
              <w:pStyle w:val="TableParagraph"/>
              <w:spacing w:before="125"/>
              <w:ind w:left="98" w:right="83"/>
              <w:jc w:val="center"/>
            </w:pPr>
            <w:r>
              <w:t>Revisada</w:t>
            </w:r>
          </w:p>
        </w:tc>
        <w:tc>
          <w:tcPr>
            <w:tcW w:w="1027" w:type="dxa"/>
          </w:tcPr>
          <w:p w:rsidR="00541E93" w:rsidRDefault="00112A86">
            <w:pPr>
              <w:pStyle w:val="TableParagraph"/>
              <w:spacing w:line="252" w:lineRule="exact"/>
              <w:ind w:left="115" w:right="88" w:firstLine="201"/>
            </w:pPr>
            <w:r>
              <w:t>Sem</w:t>
            </w:r>
            <w:r>
              <w:rPr>
                <w:spacing w:val="1"/>
              </w:rPr>
              <w:t xml:space="preserve"> </w:t>
            </w:r>
            <w:r>
              <w:t>alteração</w:t>
            </w:r>
          </w:p>
        </w:tc>
        <w:tc>
          <w:tcPr>
            <w:tcW w:w="1250" w:type="dxa"/>
          </w:tcPr>
          <w:p w:rsidR="00541E93" w:rsidRDefault="00112A86">
            <w:pPr>
              <w:pStyle w:val="TableParagraph"/>
              <w:spacing w:before="125"/>
              <w:ind w:left="99" w:right="85"/>
              <w:jc w:val="center"/>
            </w:pPr>
            <w:r>
              <w:t>Combinada</w:t>
            </w:r>
          </w:p>
        </w:tc>
        <w:tc>
          <w:tcPr>
            <w:tcW w:w="1015" w:type="dxa"/>
          </w:tcPr>
          <w:p w:rsidR="00541E93" w:rsidRDefault="00112A86">
            <w:pPr>
              <w:pStyle w:val="TableParagraph"/>
              <w:spacing w:before="125"/>
              <w:ind w:left="98" w:right="85"/>
              <w:jc w:val="center"/>
            </w:pPr>
            <w:r>
              <w:t>Excluída</w:t>
            </w:r>
          </w:p>
        </w:tc>
        <w:tc>
          <w:tcPr>
            <w:tcW w:w="6629" w:type="dxa"/>
            <w:vMerge/>
            <w:tcBorders>
              <w:top w:val="nil"/>
            </w:tcBorders>
          </w:tcPr>
          <w:p w:rsidR="00541E93" w:rsidRDefault="00541E93">
            <w:pPr>
              <w:rPr>
                <w:sz w:val="2"/>
                <w:szCs w:val="2"/>
              </w:rPr>
            </w:pPr>
          </w:p>
        </w:tc>
      </w:tr>
      <w:tr w:rsidR="00541E93">
        <w:trPr>
          <w:trHeight w:val="292"/>
        </w:trPr>
        <w:tc>
          <w:tcPr>
            <w:tcW w:w="1166" w:type="dxa"/>
          </w:tcPr>
          <w:p w:rsidR="00541E93" w:rsidRDefault="00112A86">
            <w:pPr>
              <w:pStyle w:val="TableParagraph"/>
              <w:spacing w:before="43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EPTA M 01</w:t>
            </w:r>
          </w:p>
        </w:tc>
        <w:tc>
          <w:tcPr>
            <w:tcW w:w="1164" w:type="dxa"/>
          </w:tcPr>
          <w:p w:rsidR="00541E93" w:rsidRDefault="00112A86">
            <w:pPr>
              <w:pStyle w:val="TableParagraph"/>
              <w:spacing w:before="43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EPTA 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</w:p>
        </w:tc>
        <w:tc>
          <w:tcPr>
            <w:tcW w:w="703" w:type="dxa"/>
          </w:tcPr>
          <w:p w:rsidR="00541E93" w:rsidRDefault="00112A86">
            <w:pPr>
              <w:pStyle w:val="TableParagraph"/>
              <w:spacing w:line="272" w:lineRule="exact"/>
              <w:ind w:left="1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039" w:type="dxa"/>
          </w:tcPr>
          <w:p w:rsidR="00541E93" w:rsidRDefault="00112A86">
            <w:pPr>
              <w:pStyle w:val="TableParagraph"/>
              <w:spacing w:line="272" w:lineRule="exact"/>
              <w:ind w:left="16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☒</w:t>
            </w:r>
          </w:p>
        </w:tc>
        <w:tc>
          <w:tcPr>
            <w:tcW w:w="1027" w:type="dxa"/>
          </w:tcPr>
          <w:p w:rsidR="00541E93" w:rsidRDefault="00112A86">
            <w:pPr>
              <w:pStyle w:val="TableParagraph"/>
              <w:spacing w:line="272" w:lineRule="exact"/>
              <w:ind w:left="418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50" w:type="dxa"/>
          </w:tcPr>
          <w:p w:rsidR="00541E93" w:rsidRDefault="00112A86">
            <w:pPr>
              <w:pStyle w:val="TableParagraph"/>
              <w:spacing w:line="272" w:lineRule="exact"/>
              <w:ind w:left="1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015" w:type="dxa"/>
          </w:tcPr>
          <w:p w:rsidR="00541E93" w:rsidRDefault="00112A86">
            <w:pPr>
              <w:pStyle w:val="TableParagraph"/>
              <w:spacing w:line="272" w:lineRule="exact"/>
              <w:ind w:left="13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6629" w:type="dxa"/>
          </w:tcPr>
          <w:p w:rsidR="00541E93" w:rsidRDefault="00112A86">
            <w:pPr>
              <w:pStyle w:val="TableParagraph"/>
              <w:spacing w:before="17"/>
              <w:ind w:left="111"/>
            </w:pPr>
            <w:r>
              <w:t>Atualização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ICA</w:t>
            </w:r>
            <w:r>
              <w:rPr>
                <w:spacing w:val="-2"/>
              </w:rPr>
              <w:t xml:space="preserve"> </w:t>
            </w:r>
            <w:r>
              <w:t>63-10.</w:t>
            </w:r>
          </w:p>
        </w:tc>
      </w:tr>
      <w:tr w:rsidR="00541E93">
        <w:trPr>
          <w:trHeight w:val="292"/>
        </w:trPr>
        <w:tc>
          <w:tcPr>
            <w:tcW w:w="1166" w:type="dxa"/>
          </w:tcPr>
          <w:p w:rsidR="00541E93" w:rsidRDefault="00112A86">
            <w:pPr>
              <w:pStyle w:val="TableParagraph"/>
              <w:spacing w:before="43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EPTA M 02</w:t>
            </w:r>
          </w:p>
        </w:tc>
        <w:tc>
          <w:tcPr>
            <w:tcW w:w="1164" w:type="dxa"/>
          </w:tcPr>
          <w:p w:rsidR="00541E93" w:rsidRDefault="00112A86">
            <w:pPr>
              <w:pStyle w:val="TableParagraph"/>
              <w:spacing w:before="43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EPTA M 02</w:t>
            </w:r>
          </w:p>
        </w:tc>
        <w:tc>
          <w:tcPr>
            <w:tcW w:w="703" w:type="dxa"/>
          </w:tcPr>
          <w:p w:rsidR="00541E93" w:rsidRDefault="00112A86">
            <w:pPr>
              <w:pStyle w:val="TableParagraph"/>
              <w:spacing w:line="272" w:lineRule="exact"/>
              <w:ind w:left="1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039" w:type="dxa"/>
          </w:tcPr>
          <w:p w:rsidR="00541E93" w:rsidRDefault="00112A86">
            <w:pPr>
              <w:pStyle w:val="TableParagraph"/>
              <w:spacing w:line="272" w:lineRule="exact"/>
              <w:ind w:left="16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☒</w:t>
            </w:r>
          </w:p>
        </w:tc>
        <w:tc>
          <w:tcPr>
            <w:tcW w:w="1027" w:type="dxa"/>
          </w:tcPr>
          <w:p w:rsidR="00541E93" w:rsidRDefault="00112A86">
            <w:pPr>
              <w:pStyle w:val="TableParagraph"/>
              <w:spacing w:line="272" w:lineRule="exact"/>
              <w:ind w:left="418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50" w:type="dxa"/>
          </w:tcPr>
          <w:p w:rsidR="00541E93" w:rsidRDefault="00112A86">
            <w:pPr>
              <w:pStyle w:val="TableParagraph"/>
              <w:spacing w:line="272" w:lineRule="exact"/>
              <w:ind w:left="1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015" w:type="dxa"/>
          </w:tcPr>
          <w:p w:rsidR="00541E93" w:rsidRDefault="00112A86">
            <w:pPr>
              <w:pStyle w:val="TableParagraph"/>
              <w:spacing w:line="272" w:lineRule="exact"/>
              <w:ind w:left="13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6629" w:type="dxa"/>
          </w:tcPr>
          <w:p w:rsidR="00541E93" w:rsidRDefault="00112A86">
            <w:pPr>
              <w:pStyle w:val="TableParagraph"/>
              <w:spacing w:line="251" w:lineRule="exact"/>
              <w:ind w:left="111"/>
            </w:pPr>
            <w:r>
              <w:t>Atualização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ICA</w:t>
            </w:r>
            <w:r>
              <w:rPr>
                <w:spacing w:val="-2"/>
              </w:rPr>
              <w:t xml:space="preserve"> </w:t>
            </w:r>
            <w:r>
              <w:t>63-10.</w:t>
            </w:r>
          </w:p>
        </w:tc>
      </w:tr>
      <w:tr w:rsidR="00541E93">
        <w:trPr>
          <w:trHeight w:val="292"/>
        </w:trPr>
        <w:tc>
          <w:tcPr>
            <w:tcW w:w="1166" w:type="dxa"/>
          </w:tcPr>
          <w:p w:rsidR="00541E93" w:rsidRDefault="00112A86">
            <w:pPr>
              <w:pStyle w:val="TableParagraph"/>
              <w:spacing w:before="43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EPTA M 03</w:t>
            </w:r>
          </w:p>
        </w:tc>
        <w:tc>
          <w:tcPr>
            <w:tcW w:w="1164" w:type="dxa"/>
          </w:tcPr>
          <w:p w:rsidR="00541E93" w:rsidRDefault="00112A86">
            <w:pPr>
              <w:pStyle w:val="TableParagraph"/>
              <w:spacing w:before="43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EPTA M 03</w:t>
            </w:r>
          </w:p>
        </w:tc>
        <w:tc>
          <w:tcPr>
            <w:tcW w:w="703" w:type="dxa"/>
          </w:tcPr>
          <w:p w:rsidR="00541E93" w:rsidRDefault="00112A86">
            <w:pPr>
              <w:pStyle w:val="TableParagraph"/>
              <w:spacing w:line="272" w:lineRule="exact"/>
              <w:ind w:left="1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039" w:type="dxa"/>
          </w:tcPr>
          <w:p w:rsidR="00541E93" w:rsidRDefault="00112A86">
            <w:pPr>
              <w:pStyle w:val="TableParagraph"/>
              <w:spacing w:line="272" w:lineRule="exact"/>
              <w:ind w:left="16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☒</w:t>
            </w:r>
          </w:p>
        </w:tc>
        <w:tc>
          <w:tcPr>
            <w:tcW w:w="1027" w:type="dxa"/>
          </w:tcPr>
          <w:p w:rsidR="00541E93" w:rsidRDefault="00112A86">
            <w:pPr>
              <w:pStyle w:val="TableParagraph"/>
              <w:spacing w:line="272" w:lineRule="exact"/>
              <w:ind w:left="418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50" w:type="dxa"/>
          </w:tcPr>
          <w:p w:rsidR="00541E93" w:rsidRDefault="00112A86">
            <w:pPr>
              <w:pStyle w:val="TableParagraph"/>
              <w:spacing w:line="272" w:lineRule="exact"/>
              <w:ind w:left="1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015" w:type="dxa"/>
          </w:tcPr>
          <w:p w:rsidR="00541E93" w:rsidRDefault="00112A86">
            <w:pPr>
              <w:pStyle w:val="TableParagraph"/>
              <w:spacing w:line="272" w:lineRule="exact"/>
              <w:ind w:left="13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6629" w:type="dxa"/>
          </w:tcPr>
          <w:p w:rsidR="00541E93" w:rsidRDefault="00112A86">
            <w:pPr>
              <w:pStyle w:val="TableParagraph"/>
              <w:spacing w:line="251" w:lineRule="exact"/>
              <w:ind w:left="111"/>
            </w:pPr>
            <w:r>
              <w:t>Atualização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ICA</w:t>
            </w:r>
            <w:r>
              <w:rPr>
                <w:spacing w:val="-2"/>
              </w:rPr>
              <w:t xml:space="preserve"> </w:t>
            </w:r>
            <w:r>
              <w:t>63-10.</w:t>
            </w:r>
          </w:p>
        </w:tc>
      </w:tr>
      <w:tr w:rsidR="00541E93">
        <w:trPr>
          <w:trHeight w:val="292"/>
        </w:trPr>
        <w:tc>
          <w:tcPr>
            <w:tcW w:w="1166" w:type="dxa"/>
          </w:tcPr>
          <w:p w:rsidR="00541E93" w:rsidRDefault="00112A86">
            <w:pPr>
              <w:pStyle w:val="TableParagraph"/>
              <w:spacing w:before="43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EPTA M 04</w:t>
            </w:r>
          </w:p>
        </w:tc>
        <w:tc>
          <w:tcPr>
            <w:tcW w:w="1164" w:type="dxa"/>
          </w:tcPr>
          <w:p w:rsidR="00541E93" w:rsidRDefault="00112A86">
            <w:pPr>
              <w:pStyle w:val="TableParagraph"/>
              <w:spacing w:before="43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EPTA M 04</w:t>
            </w:r>
          </w:p>
        </w:tc>
        <w:tc>
          <w:tcPr>
            <w:tcW w:w="703" w:type="dxa"/>
          </w:tcPr>
          <w:p w:rsidR="00541E93" w:rsidRDefault="00112A86">
            <w:pPr>
              <w:pStyle w:val="TableParagraph"/>
              <w:spacing w:line="272" w:lineRule="exact"/>
              <w:ind w:left="1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039" w:type="dxa"/>
          </w:tcPr>
          <w:p w:rsidR="00541E93" w:rsidRDefault="00112A86">
            <w:pPr>
              <w:pStyle w:val="TableParagraph"/>
              <w:spacing w:line="272" w:lineRule="exact"/>
              <w:ind w:left="16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☒</w:t>
            </w:r>
          </w:p>
        </w:tc>
        <w:tc>
          <w:tcPr>
            <w:tcW w:w="1027" w:type="dxa"/>
          </w:tcPr>
          <w:p w:rsidR="00541E93" w:rsidRDefault="00112A86">
            <w:pPr>
              <w:pStyle w:val="TableParagraph"/>
              <w:spacing w:line="272" w:lineRule="exact"/>
              <w:ind w:left="418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50" w:type="dxa"/>
          </w:tcPr>
          <w:p w:rsidR="00541E93" w:rsidRDefault="00112A86">
            <w:pPr>
              <w:pStyle w:val="TableParagraph"/>
              <w:spacing w:line="272" w:lineRule="exact"/>
              <w:ind w:left="1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015" w:type="dxa"/>
          </w:tcPr>
          <w:p w:rsidR="00541E93" w:rsidRDefault="00112A86">
            <w:pPr>
              <w:pStyle w:val="TableParagraph"/>
              <w:spacing w:line="272" w:lineRule="exact"/>
              <w:ind w:left="13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6629" w:type="dxa"/>
          </w:tcPr>
          <w:p w:rsidR="00541E93" w:rsidRDefault="00112A86">
            <w:pPr>
              <w:pStyle w:val="TableParagraph"/>
              <w:spacing w:line="251" w:lineRule="exact"/>
              <w:ind w:left="111"/>
            </w:pPr>
            <w:r>
              <w:t>Atualização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ICA</w:t>
            </w:r>
            <w:r>
              <w:rPr>
                <w:spacing w:val="-2"/>
              </w:rPr>
              <w:t xml:space="preserve"> </w:t>
            </w:r>
            <w:r>
              <w:t>63-10.</w:t>
            </w:r>
          </w:p>
        </w:tc>
      </w:tr>
      <w:tr w:rsidR="00541E93">
        <w:trPr>
          <w:trHeight w:val="292"/>
        </w:trPr>
        <w:tc>
          <w:tcPr>
            <w:tcW w:w="1166" w:type="dxa"/>
          </w:tcPr>
          <w:p w:rsidR="00541E93" w:rsidRDefault="00112A86">
            <w:pPr>
              <w:pStyle w:val="TableParagraph"/>
              <w:spacing w:before="43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EPTA M 05</w:t>
            </w:r>
          </w:p>
        </w:tc>
        <w:tc>
          <w:tcPr>
            <w:tcW w:w="1164" w:type="dxa"/>
          </w:tcPr>
          <w:p w:rsidR="00541E93" w:rsidRDefault="00112A86">
            <w:pPr>
              <w:pStyle w:val="TableParagraph"/>
              <w:spacing w:before="43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EPTA M 05</w:t>
            </w:r>
          </w:p>
        </w:tc>
        <w:tc>
          <w:tcPr>
            <w:tcW w:w="703" w:type="dxa"/>
          </w:tcPr>
          <w:p w:rsidR="00541E93" w:rsidRDefault="00112A86">
            <w:pPr>
              <w:pStyle w:val="TableParagraph"/>
              <w:spacing w:line="272" w:lineRule="exact"/>
              <w:ind w:left="1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039" w:type="dxa"/>
          </w:tcPr>
          <w:p w:rsidR="00541E93" w:rsidRDefault="00112A86">
            <w:pPr>
              <w:pStyle w:val="TableParagraph"/>
              <w:spacing w:line="272" w:lineRule="exact"/>
              <w:ind w:left="16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☒</w:t>
            </w:r>
          </w:p>
        </w:tc>
        <w:tc>
          <w:tcPr>
            <w:tcW w:w="1027" w:type="dxa"/>
          </w:tcPr>
          <w:p w:rsidR="00541E93" w:rsidRDefault="00112A86">
            <w:pPr>
              <w:pStyle w:val="TableParagraph"/>
              <w:spacing w:line="272" w:lineRule="exact"/>
              <w:ind w:left="418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50" w:type="dxa"/>
          </w:tcPr>
          <w:p w:rsidR="00541E93" w:rsidRDefault="00112A86">
            <w:pPr>
              <w:pStyle w:val="TableParagraph"/>
              <w:spacing w:line="272" w:lineRule="exact"/>
              <w:ind w:left="1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015" w:type="dxa"/>
          </w:tcPr>
          <w:p w:rsidR="00541E93" w:rsidRDefault="00112A86">
            <w:pPr>
              <w:pStyle w:val="TableParagraph"/>
              <w:spacing w:line="272" w:lineRule="exact"/>
              <w:ind w:left="13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6629" w:type="dxa"/>
          </w:tcPr>
          <w:p w:rsidR="00541E93" w:rsidRDefault="00112A86">
            <w:pPr>
              <w:pStyle w:val="TableParagraph"/>
              <w:spacing w:line="251" w:lineRule="exact"/>
              <w:ind w:left="111"/>
            </w:pPr>
            <w:r>
              <w:t>Atualização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ICA</w:t>
            </w:r>
            <w:r>
              <w:rPr>
                <w:spacing w:val="-2"/>
              </w:rPr>
              <w:t xml:space="preserve"> </w:t>
            </w:r>
            <w:r>
              <w:t>63-10.</w:t>
            </w:r>
          </w:p>
        </w:tc>
      </w:tr>
      <w:tr w:rsidR="00541E93">
        <w:trPr>
          <w:trHeight w:val="292"/>
        </w:trPr>
        <w:tc>
          <w:tcPr>
            <w:tcW w:w="1166" w:type="dxa"/>
          </w:tcPr>
          <w:p w:rsidR="00541E93" w:rsidRDefault="00112A86">
            <w:pPr>
              <w:pStyle w:val="TableParagraph"/>
              <w:spacing w:before="43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EPTA M 06</w:t>
            </w:r>
          </w:p>
        </w:tc>
        <w:tc>
          <w:tcPr>
            <w:tcW w:w="1164" w:type="dxa"/>
          </w:tcPr>
          <w:p w:rsidR="00541E93" w:rsidRDefault="00112A86">
            <w:pPr>
              <w:pStyle w:val="TableParagraph"/>
              <w:spacing w:before="43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EPTA M 06</w:t>
            </w:r>
          </w:p>
        </w:tc>
        <w:tc>
          <w:tcPr>
            <w:tcW w:w="703" w:type="dxa"/>
          </w:tcPr>
          <w:p w:rsidR="00541E93" w:rsidRDefault="00112A86">
            <w:pPr>
              <w:pStyle w:val="TableParagraph"/>
              <w:spacing w:line="272" w:lineRule="exact"/>
              <w:ind w:left="1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039" w:type="dxa"/>
          </w:tcPr>
          <w:p w:rsidR="00541E93" w:rsidRDefault="00112A86">
            <w:pPr>
              <w:pStyle w:val="TableParagraph"/>
              <w:spacing w:line="272" w:lineRule="exact"/>
              <w:ind w:left="16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☒</w:t>
            </w:r>
          </w:p>
        </w:tc>
        <w:tc>
          <w:tcPr>
            <w:tcW w:w="1027" w:type="dxa"/>
          </w:tcPr>
          <w:p w:rsidR="00541E93" w:rsidRDefault="00112A86">
            <w:pPr>
              <w:pStyle w:val="TableParagraph"/>
              <w:spacing w:line="272" w:lineRule="exact"/>
              <w:ind w:left="418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50" w:type="dxa"/>
          </w:tcPr>
          <w:p w:rsidR="00541E93" w:rsidRDefault="00112A86">
            <w:pPr>
              <w:pStyle w:val="TableParagraph"/>
              <w:spacing w:line="272" w:lineRule="exact"/>
              <w:ind w:left="1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015" w:type="dxa"/>
          </w:tcPr>
          <w:p w:rsidR="00541E93" w:rsidRDefault="00112A86">
            <w:pPr>
              <w:pStyle w:val="TableParagraph"/>
              <w:spacing w:line="272" w:lineRule="exact"/>
              <w:ind w:left="13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6629" w:type="dxa"/>
          </w:tcPr>
          <w:p w:rsidR="00541E93" w:rsidRDefault="00112A86">
            <w:pPr>
              <w:pStyle w:val="TableParagraph"/>
              <w:spacing w:line="251" w:lineRule="exact"/>
              <w:ind w:left="111"/>
            </w:pPr>
            <w:r>
              <w:t>Atualização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ICA</w:t>
            </w:r>
            <w:r>
              <w:rPr>
                <w:spacing w:val="-3"/>
              </w:rPr>
              <w:t xml:space="preserve"> </w:t>
            </w:r>
            <w:r>
              <w:t>63-10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ICA</w:t>
            </w:r>
            <w:r>
              <w:rPr>
                <w:spacing w:val="-3"/>
              </w:rPr>
              <w:t xml:space="preserve"> </w:t>
            </w:r>
            <w:r>
              <w:t>63-31.</w:t>
            </w:r>
          </w:p>
        </w:tc>
      </w:tr>
      <w:tr w:rsidR="00541E93">
        <w:trPr>
          <w:trHeight w:val="292"/>
        </w:trPr>
        <w:tc>
          <w:tcPr>
            <w:tcW w:w="1166" w:type="dxa"/>
          </w:tcPr>
          <w:p w:rsidR="00541E93" w:rsidRDefault="00112A86">
            <w:pPr>
              <w:pStyle w:val="TableParagraph"/>
              <w:spacing w:before="43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EPTA M 07</w:t>
            </w:r>
          </w:p>
        </w:tc>
        <w:tc>
          <w:tcPr>
            <w:tcW w:w="1164" w:type="dxa"/>
          </w:tcPr>
          <w:p w:rsidR="00541E93" w:rsidRDefault="00112A86">
            <w:pPr>
              <w:pStyle w:val="TableParagraph"/>
              <w:spacing w:before="43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EPTA M 07</w:t>
            </w:r>
          </w:p>
        </w:tc>
        <w:tc>
          <w:tcPr>
            <w:tcW w:w="703" w:type="dxa"/>
          </w:tcPr>
          <w:p w:rsidR="00541E93" w:rsidRDefault="00112A86">
            <w:pPr>
              <w:pStyle w:val="TableParagraph"/>
              <w:spacing w:line="272" w:lineRule="exact"/>
              <w:ind w:left="1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039" w:type="dxa"/>
          </w:tcPr>
          <w:p w:rsidR="00541E93" w:rsidRDefault="00112A86">
            <w:pPr>
              <w:pStyle w:val="TableParagraph"/>
              <w:spacing w:line="272" w:lineRule="exact"/>
              <w:ind w:left="16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☒</w:t>
            </w:r>
          </w:p>
        </w:tc>
        <w:tc>
          <w:tcPr>
            <w:tcW w:w="1027" w:type="dxa"/>
          </w:tcPr>
          <w:p w:rsidR="00541E93" w:rsidRDefault="00112A86">
            <w:pPr>
              <w:pStyle w:val="TableParagraph"/>
              <w:spacing w:line="272" w:lineRule="exact"/>
              <w:ind w:left="418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50" w:type="dxa"/>
          </w:tcPr>
          <w:p w:rsidR="00541E93" w:rsidRDefault="00112A86">
            <w:pPr>
              <w:pStyle w:val="TableParagraph"/>
              <w:spacing w:line="272" w:lineRule="exact"/>
              <w:ind w:left="1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015" w:type="dxa"/>
          </w:tcPr>
          <w:p w:rsidR="00541E93" w:rsidRDefault="00112A86">
            <w:pPr>
              <w:pStyle w:val="TableParagraph"/>
              <w:spacing w:line="272" w:lineRule="exact"/>
              <w:ind w:left="13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6629" w:type="dxa"/>
          </w:tcPr>
          <w:p w:rsidR="00541E93" w:rsidRDefault="00112A86">
            <w:pPr>
              <w:pStyle w:val="TableParagraph"/>
              <w:spacing w:line="251" w:lineRule="exact"/>
              <w:ind w:left="111"/>
            </w:pPr>
            <w:r>
              <w:t>Atualização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ICA</w:t>
            </w:r>
            <w:r>
              <w:rPr>
                <w:spacing w:val="-2"/>
              </w:rPr>
              <w:t xml:space="preserve"> </w:t>
            </w:r>
            <w:r>
              <w:t>63-10.</w:t>
            </w:r>
          </w:p>
        </w:tc>
      </w:tr>
    </w:tbl>
    <w:p w:rsidR="00541E93" w:rsidRDefault="00541E93">
      <w:pPr>
        <w:spacing w:line="251" w:lineRule="exact"/>
        <w:sectPr w:rsidR="00541E93">
          <w:pgSz w:w="16840" w:h="11910" w:orient="landscape"/>
          <w:pgMar w:top="980" w:right="1200" w:bottom="900" w:left="940" w:header="717" w:footer="707" w:gutter="0"/>
          <w:cols w:space="720"/>
        </w:sectPr>
      </w:pPr>
    </w:p>
    <w:p w:rsidR="00541E93" w:rsidRDefault="00541E93">
      <w:pPr>
        <w:pStyle w:val="Corpodetexto"/>
        <w:spacing w:before="9"/>
        <w:rPr>
          <w:b/>
          <w:sz w:val="24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3022"/>
        <w:gridCol w:w="1258"/>
        <w:gridCol w:w="2818"/>
        <w:gridCol w:w="1798"/>
        <w:gridCol w:w="3747"/>
      </w:tblGrid>
      <w:tr w:rsidR="00541E93">
        <w:trPr>
          <w:trHeight w:val="865"/>
        </w:trPr>
        <w:tc>
          <w:tcPr>
            <w:tcW w:w="14172" w:type="dxa"/>
            <w:gridSpan w:val="6"/>
          </w:tcPr>
          <w:p w:rsidR="00541E93" w:rsidRDefault="00112A86">
            <w:pPr>
              <w:pStyle w:val="TableParagraph"/>
              <w:spacing w:before="6" w:line="370" w:lineRule="atLeast"/>
              <w:ind w:left="6215" w:right="1026" w:hanging="5165"/>
              <w:rPr>
                <w:b/>
              </w:rPr>
            </w:pPr>
            <w:r>
              <w:rPr>
                <w:b/>
              </w:rPr>
              <w:t>ESTAÇÕES PRESTADORAS DE SERVIÇOS DE TELECOMUNICAÇÕES E DE TRÁFEGO AÉREO DE CATEGORIA “M”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(EPTA CAT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“M”)</w:t>
            </w:r>
          </w:p>
        </w:tc>
      </w:tr>
      <w:tr w:rsidR="00541E93">
        <w:trPr>
          <w:trHeight w:val="1958"/>
        </w:trPr>
        <w:tc>
          <w:tcPr>
            <w:tcW w:w="1529" w:type="dxa"/>
            <w:tcBorders>
              <w:bottom w:val="nil"/>
            </w:tcBorders>
          </w:tcPr>
          <w:p w:rsidR="00541E93" w:rsidRDefault="00541E93">
            <w:pPr>
              <w:pStyle w:val="TableParagraph"/>
              <w:rPr>
                <w:sz w:val="18"/>
              </w:rPr>
            </w:pPr>
          </w:p>
        </w:tc>
        <w:tc>
          <w:tcPr>
            <w:tcW w:w="3022" w:type="dxa"/>
            <w:tcBorders>
              <w:bottom w:val="nil"/>
            </w:tcBorders>
          </w:tcPr>
          <w:p w:rsidR="00541E93" w:rsidRDefault="00112A86">
            <w:pPr>
              <w:pStyle w:val="TableParagraph"/>
              <w:spacing w:before="63"/>
              <w:ind w:left="107"/>
              <w:jc w:val="both"/>
              <w:rPr>
                <w:b/>
              </w:rPr>
            </w:pPr>
            <w:r>
              <w:rPr>
                <w:b/>
              </w:rPr>
              <w:t>EPTA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 01</w:t>
            </w:r>
          </w:p>
          <w:p w:rsidR="00541E93" w:rsidRDefault="00112A86">
            <w:pPr>
              <w:pStyle w:val="TableParagraph"/>
              <w:spacing w:before="57"/>
              <w:ind w:left="107" w:right="93"/>
              <w:jc w:val="both"/>
            </w:pPr>
            <w:r>
              <w:t>A EPTA encontra-se com sua</w:t>
            </w:r>
            <w:r>
              <w:rPr>
                <w:spacing w:val="1"/>
              </w:rPr>
              <w:t xml:space="preserve"> </w:t>
            </w:r>
            <w:r>
              <w:t>situação</w:t>
            </w:r>
            <w:r>
              <w:rPr>
                <w:spacing w:val="1"/>
              </w:rPr>
              <w:t xml:space="preserve"> </w:t>
            </w:r>
            <w:r>
              <w:t>regularizada</w:t>
            </w:r>
            <w:r>
              <w:rPr>
                <w:spacing w:val="1"/>
              </w:rPr>
              <w:t xml:space="preserve"> </w:t>
            </w:r>
            <w:r>
              <w:t>e,</w:t>
            </w:r>
            <w:r>
              <w:rPr>
                <w:spacing w:val="1"/>
              </w:rPr>
              <w:t xml:space="preserve"> </w:t>
            </w:r>
            <w:r>
              <w:t>por-</w:t>
            </w:r>
            <w:r>
              <w:rPr>
                <w:spacing w:val="1"/>
              </w:rPr>
              <w:t xml:space="preserve"> </w:t>
            </w:r>
            <w:r>
              <w:t>tanto,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autorização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52"/>
              </w:rPr>
              <w:t xml:space="preserve"> </w:t>
            </w:r>
            <w:r>
              <w:t>operar?</w:t>
            </w:r>
          </w:p>
        </w:tc>
        <w:tc>
          <w:tcPr>
            <w:tcW w:w="1258" w:type="dxa"/>
            <w:tcBorders>
              <w:bottom w:val="nil"/>
            </w:tcBorders>
          </w:tcPr>
          <w:p w:rsidR="00541E93" w:rsidRDefault="00112A86">
            <w:pPr>
              <w:pStyle w:val="TableParagraph"/>
              <w:numPr>
                <w:ilvl w:val="0"/>
                <w:numId w:val="16"/>
              </w:numPr>
              <w:tabs>
                <w:tab w:val="left" w:pos="294"/>
              </w:tabs>
              <w:spacing w:before="61" w:line="252" w:lineRule="exact"/>
            </w:pPr>
            <w:r>
              <w:t>sim</w:t>
            </w:r>
          </w:p>
          <w:p w:rsidR="00541E93" w:rsidRDefault="00112A86">
            <w:pPr>
              <w:pStyle w:val="TableParagraph"/>
              <w:numPr>
                <w:ilvl w:val="0"/>
                <w:numId w:val="16"/>
              </w:numPr>
              <w:tabs>
                <w:tab w:val="left" w:pos="294"/>
              </w:tabs>
              <w:spacing w:line="252" w:lineRule="exact"/>
            </w:pPr>
            <w:r>
              <w:t>não</w:t>
            </w:r>
          </w:p>
        </w:tc>
        <w:tc>
          <w:tcPr>
            <w:tcW w:w="2818" w:type="dxa"/>
            <w:tcBorders>
              <w:bottom w:val="nil"/>
            </w:tcBorders>
          </w:tcPr>
          <w:p w:rsidR="00541E93" w:rsidRDefault="00112A86">
            <w:pPr>
              <w:pStyle w:val="TableParagraph"/>
              <w:spacing w:before="62"/>
              <w:ind w:left="104" w:right="97"/>
              <w:jc w:val="both"/>
              <w:rPr>
                <w:sz w:val="19"/>
              </w:rPr>
            </w:pPr>
            <w:r>
              <w:rPr>
                <w:sz w:val="19"/>
              </w:rPr>
              <w:t>Os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documentos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comprovam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estar uma EPTA com sua situação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regularizada e, portanto, com au-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torização para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operar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são:</w:t>
            </w:r>
          </w:p>
          <w:p w:rsidR="00541E93" w:rsidRDefault="00112A86">
            <w:pPr>
              <w:pStyle w:val="TableParagraph"/>
              <w:numPr>
                <w:ilvl w:val="0"/>
                <w:numId w:val="15"/>
              </w:numPr>
              <w:tabs>
                <w:tab w:val="left" w:pos="300"/>
              </w:tabs>
              <w:spacing w:before="60"/>
              <w:ind w:hanging="196"/>
              <w:jc w:val="both"/>
              <w:rPr>
                <w:sz w:val="19"/>
              </w:rPr>
            </w:pPr>
            <w:r>
              <w:rPr>
                <w:sz w:val="19"/>
              </w:rPr>
              <w:t>portaria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Ativação da EPTA;</w:t>
            </w:r>
          </w:p>
          <w:p w:rsidR="00541E93" w:rsidRDefault="00112A86">
            <w:pPr>
              <w:pStyle w:val="TableParagraph"/>
              <w:numPr>
                <w:ilvl w:val="0"/>
                <w:numId w:val="15"/>
              </w:numPr>
              <w:tabs>
                <w:tab w:val="left" w:pos="318"/>
              </w:tabs>
              <w:spacing w:before="60"/>
              <w:ind w:left="104" w:right="96" w:firstLine="0"/>
              <w:jc w:val="both"/>
              <w:rPr>
                <w:sz w:val="19"/>
              </w:rPr>
            </w:pPr>
            <w:r>
              <w:rPr>
                <w:sz w:val="19"/>
              </w:rPr>
              <w:t>licença para Funcionamento da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EPTA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utiliza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radiofrequência</w:t>
            </w:r>
          </w:p>
          <w:p w:rsidR="00541E93" w:rsidRDefault="00112A86">
            <w:pPr>
              <w:pStyle w:val="TableParagraph"/>
              <w:ind w:left="104"/>
              <w:jc w:val="both"/>
              <w:rPr>
                <w:sz w:val="19"/>
              </w:rPr>
            </w:pPr>
            <w:r>
              <w:rPr>
                <w:sz w:val="19"/>
              </w:rPr>
              <w:t>–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emitida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pela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ANATEL;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</w:p>
        </w:tc>
        <w:tc>
          <w:tcPr>
            <w:tcW w:w="1798" w:type="dxa"/>
            <w:tcBorders>
              <w:bottom w:val="nil"/>
            </w:tcBorders>
          </w:tcPr>
          <w:p w:rsidR="00541E93" w:rsidRDefault="00112A86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before="61" w:line="252" w:lineRule="exact"/>
            </w:pPr>
            <w:r>
              <w:t>satisfatório</w:t>
            </w:r>
          </w:p>
          <w:p w:rsidR="00541E93" w:rsidRDefault="00112A86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line="252" w:lineRule="exact"/>
            </w:pPr>
            <w:r>
              <w:t>não satisfatório</w:t>
            </w:r>
          </w:p>
          <w:p w:rsidR="00541E93" w:rsidRDefault="00112A86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line="252" w:lineRule="exact"/>
            </w:pPr>
            <w:r>
              <w:t>não aplicável</w:t>
            </w:r>
          </w:p>
        </w:tc>
        <w:tc>
          <w:tcPr>
            <w:tcW w:w="3747" w:type="dxa"/>
            <w:vMerge w:val="restart"/>
          </w:tcPr>
          <w:p w:rsidR="00541E93" w:rsidRDefault="00541E93">
            <w:pPr>
              <w:pStyle w:val="TableParagraph"/>
              <w:rPr>
                <w:sz w:val="18"/>
              </w:rPr>
            </w:pPr>
          </w:p>
        </w:tc>
      </w:tr>
      <w:tr w:rsidR="00541E93">
        <w:trPr>
          <w:trHeight w:val="1141"/>
        </w:trPr>
        <w:tc>
          <w:tcPr>
            <w:tcW w:w="1529" w:type="dxa"/>
            <w:tcBorders>
              <w:top w:val="nil"/>
              <w:bottom w:val="nil"/>
            </w:tcBorders>
          </w:tcPr>
          <w:p w:rsidR="00541E93" w:rsidRDefault="00541E93">
            <w:pPr>
              <w:pStyle w:val="TableParagraph"/>
              <w:rPr>
                <w:sz w:val="18"/>
              </w:rPr>
            </w:pP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41E93" w:rsidRDefault="00541E93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541E93" w:rsidRDefault="00541E93">
            <w:pPr>
              <w:pStyle w:val="TableParagraph"/>
              <w:rPr>
                <w:sz w:val="18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541E93" w:rsidRDefault="00112A86">
            <w:pPr>
              <w:pStyle w:val="TableParagraph"/>
              <w:spacing w:before="20"/>
              <w:ind w:left="104" w:right="97"/>
              <w:jc w:val="both"/>
              <w:rPr>
                <w:sz w:val="19"/>
              </w:rPr>
            </w:pPr>
            <w:r>
              <w:rPr>
                <w:sz w:val="19"/>
              </w:rPr>
              <w:t>c) comprovante de pagamento 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respectiva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Taxa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Fiscalização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Telecomunicações para o período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curso,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referente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cada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fre-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quência consignada.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541E93" w:rsidRDefault="00541E93">
            <w:pPr>
              <w:pStyle w:val="TableParagraph"/>
              <w:rPr>
                <w:sz w:val="18"/>
              </w:rPr>
            </w:pPr>
          </w:p>
        </w:tc>
        <w:tc>
          <w:tcPr>
            <w:tcW w:w="3747" w:type="dxa"/>
            <w:vMerge/>
            <w:tcBorders>
              <w:top w:val="nil"/>
            </w:tcBorders>
          </w:tcPr>
          <w:p w:rsidR="00541E93" w:rsidRDefault="00541E93">
            <w:pPr>
              <w:rPr>
                <w:sz w:val="2"/>
                <w:szCs w:val="2"/>
              </w:rPr>
            </w:pPr>
          </w:p>
        </w:tc>
      </w:tr>
      <w:tr w:rsidR="00541E93">
        <w:trPr>
          <w:trHeight w:val="2075"/>
        </w:trPr>
        <w:tc>
          <w:tcPr>
            <w:tcW w:w="1529" w:type="dxa"/>
            <w:tcBorders>
              <w:top w:val="nil"/>
              <w:bottom w:val="nil"/>
            </w:tcBorders>
          </w:tcPr>
          <w:p w:rsidR="00541E93" w:rsidRDefault="00112A86">
            <w:pPr>
              <w:pStyle w:val="TableParagraph"/>
              <w:spacing w:before="103"/>
              <w:ind w:left="144" w:right="137"/>
              <w:jc w:val="center"/>
            </w:pPr>
            <w:r>
              <w:t>ICA</w:t>
            </w:r>
            <w:r>
              <w:rPr>
                <w:spacing w:val="-2"/>
              </w:rPr>
              <w:t xml:space="preserve"> </w:t>
            </w:r>
            <w:r>
              <w:t>63-10</w:t>
            </w:r>
          </w:p>
          <w:p w:rsidR="00541E93" w:rsidRDefault="00112A86">
            <w:pPr>
              <w:pStyle w:val="TableParagraph"/>
              <w:spacing w:before="1" w:line="252" w:lineRule="exact"/>
              <w:ind w:left="144" w:right="136"/>
              <w:jc w:val="center"/>
            </w:pPr>
            <w:r>
              <w:t>Item 10.2.1</w:t>
            </w:r>
          </w:p>
          <w:p w:rsidR="00541E93" w:rsidRDefault="00112A86">
            <w:pPr>
              <w:pStyle w:val="TableParagraph"/>
              <w:spacing w:line="252" w:lineRule="exact"/>
              <w:ind w:left="144" w:right="135"/>
              <w:jc w:val="center"/>
            </w:pPr>
            <w:r>
              <w:t>NOTA</w:t>
            </w:r>
            <w:r>
              <w:rPr>
                <w:spacing w:val="-1"/>
              </w:rPr>
              <w:t xml:space="preserve"> </w:t>
            </w:r>
            <w:r>
              <w:t>3 e</w:t>
            </w:r>
          </w:p>
          <w:p w:rsidR="00541E93" w:rsidRDefault="00112A86">
            <w:pPr>
              <w:pStyle w:val="TableParagraph"/>
              <w:spacing w:before="2"/>
              <w:ind w:left="170" w:right="159" w:hanging="4"/>
              <w:jc w:val="center"/>
            </w:pPr>
            <w:r>
              <w:t>Anexo T e</w:t>
            </w:r>
            <w:r>
              <w:rPr>
                <w:spacing w:val="1"/>
              </w:rPr>
              <w:t xml:space="preserve"> </w:t>
            </w:r>
            <w:r>
              <w:t>Itens</w:t>
            </w:r>
            <w:r>
              <w:rPr>
                <w:spacing w:val="-7"/>
              </w:rPr>
              <w:t xml:space="preserve"> </w:t>
            </w:r>
            <w:r>
              <w:t>10.6.1</w:t>
            </w:r>
            <w:r>
              <w:rPr>
                <w:spacing w:val="-6"/>
              </w:rPr>
              <w:t xml:space="preserve"> </w:t>
            </w:r>
            <w:r>
              <w:t>e</w:t>
            </w:r>
          </w:p>
          <w:p w:rsidR="00541E93" w:rsidRDefault="00112A86">
            <w:pPr>
              <w:pStyle w:val="TableParagraph"/>
              <w:spacing w:line="251" w:lineRule="exact"/>
              <w:ind w:left="144" w:right="133"/>
              <w:jc w:val="center"/>
            </w:pPr>
            <w:r>
              <w:t>10.6.2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41E93" w:rsidRDefault="00541E93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541E93" w:rsidRDefault="00541E93">
            <w:pPr>
              <w:pStyle w:val="TableParagraph"/>
              <w:rPr>
                <w:sz w:val="18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541E93" w:rsidRDefault="00112A86">
            <w:pPr>
              <w:pStyle w:val="TableParagraph"/>
              <w:spacing w:before="20"/>
              <w:ind w:left="104" w:right="98"/>
              <w:jc w:val="both"/>
              <w:rPr>
                <w:sz w:val="19"/>
              </w:rPr>
            </w:pPr>
            <w:r>
              <w:rPr>
                <w:sz w:val="19"/>
              </w:rPr>
              <w:t>Compete à entidade autorizada da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EPTA,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relativamente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aos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docu-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mentos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mencionados:</w:t>
            </w:r>
          </w:p>
          <w:p w:rsidR="00541E93" w:rsidRDefault="00112A86">
            <w:pPr>
              <w:pStyle w:val="TableParagraph"/>
              <w:spacing w:before="60"/>
              <w:ind w:left="104" w:right="96"/>
              <w:jc w:val="both"/>
              <w:rPr>
                <w:sz w:val="19"/>
              </w:rPr>
            </w:pPr>
            <w:r>
              <w:rPr>
                <w:sz w:val="19"/>
              </w:rPr>
              <w:t>a)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providenciar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renovação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Li-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cença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Funcionamento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EPTA que utiliza radiofrequência,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com a ANATEL, em tempo hábil,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tendo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vista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data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limite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sua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validade;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541E93" w:rsidRDefault="00541E93">
            <w:pPr>
              <w:pStyle w:val="TableParagraph"/>
              <w:rPr>
                <w:sz w:val="18"/>
              </w:rPr>
            </w:pPr>
          </w:p>
        </w:tc>
        <w:tc>
          <w:tcPr>
            <w:tcW w:w="3747" w:type="dxa"/>
            <w:vMerge/>
            <w:tcBorders>
              <w:top w:val="nil"/>
            </w:tcBorders>
          </w:tcPr>
          <w:p w:rsidR="00541E93" w:rsidRDefault="00541E93">
            <w:pPr>
              <w:rPr>
                <w:sz w:val="2"/>
                <w:szCs w:val="2"/>
              </w:rPr>
            </w:pPr>
          </w:p>
        </w:tc>
      </w:tr>
      <w:tr w:rsidR="00541E93">
        <w:trPr>
          <w:trHeight w:val="923"/>
        </w:trPr>
        <w:tc>
          <w:tcPr>
            <w:tcW w:w="1529" w:type="dxa"/>
            <w:tcBorders>
              <w:top w:val="nil"/>
              <w:bottom w:val="nil"/>
            </w:tcBorders>
          </w:tcPr>
          <w:p w:rsidR="00541E93" w:rsidRDefault="00541E93">
            <w:pPr>
              <w:pStyle w:val="TableParagraph"/>
              <w:rPr>
                <w:sz w:val="18"/>
              </w:rPr>
            </w:pP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41E93" w:rsidRDefault="00541E93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541E93" w:rsidRDefault="00541E93">
            <w:pPr>
              <w:pStyle w:val="TableParagraph"/>
              <w:rPr>
                <w:sz w:val="18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541E93" w:rsidRDefault="00112A86">
            <w:pPr>
              <w:pStyle w:val="TableParagraph"/>
              <w:spacing w:before="20"/>
              <w:ind w:left="104" w:right="97"/>
              <w:jc w:val="both"/>
              <w:rPr>
                <w:sz w:val="19"/>
              </w:rPr>
            </w:pPr>
            <w:r>
              <w:rPr>
                <w:w w:val="95"/>
                <w:sz w:val="19"/>
              </w:rPr>
              <w:t>b) manter os referidos documentos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arquivados na Estação para apre-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sentá-los, quando solicitado, à au-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toridade competente.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541E93" w:rsidRDefault="00541E93">
            <w:pPr>
              <w:pStyle w:val="TableParagraph"/>
              <w:rPr>
                <w:sz w:val="18"/>
              </w:rPr>
            </w:pPr>
          </w:p>
        </w:tc>
        <w:tc>
          <w:tcPr>
            <w:tcW w:w="3747" w:type="dxa"/>
            <w:vMerge/>
            <w:tcBorders>
              <w:top w:val="nil"/>
            </w:tcBorders>
          </w:tcPr>
          <w:p w:rsidR="00541E93" w:rsidRDefault="00541E93">
            <w:pPr>
              <w:rPr>
                <w:sz w:val="2"/>
                <w:szCs w:val="2"/>
              </w:rPr>
            </w:pPr>
          </w:p>
        </w:tc>
      </w:tr>
      <w:tr w:rsidR="00541E93">
        <w:trPr>
          <w:trHeight w:val="1829"/>
        </w:trPr>
        <w:tc>
          <w:tcPr>
            <w:tcW w:w="1529" w:type="dxa"/>
            <w:tcBorders>
              <w:top w:val="nil"/>
            </w:tcBorders>
          </w:tcPr>
          <w:p w:rsidR="00541E93" w:rsidRDefault="00541E93">
            <w:pPr>
              <w:pStyle w:val="TableParagraph"/>
              <w:rPr>
                <w:sz w:val="18"/>
              </w:rPr>
            </w:pPr>
          </w:p>
        </w:tc>
        <w:tc>
          <w:tcPr>
            <w:tcW w:w="3022" w:type="dxa"/>
            <w:tcBorders>
              <w:top w:val="nil"/>
            </w:tcBorders>
          </w:tcPr>
          <w:p w:rsidR="00541E93" w:rsidRDefault="00541E93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:rsidR="00541E93" w:rsidRDefault="00541E93">
            <w:pPr>
              <w:pStyle w:val="TableParagraph"/>
              <w:rPr>
                <w:sz w:val="18"/>
              </w:rPr>
            </w:pPr>
          </w:p>
        </w:tc>
        <w:tc>
          <w:tcPr>
            <w:tcW w:w="2818" w:type="dxa"/>
            <w:tcBorders>
              <w:top w:val="nil"/>
            </w:tcBorders>
          </w:tcPr>
          <w:p w:rsidR="00541E93" w:rsidRDefault="00112A86">
            <w:pPr>
              <w:pStyle w:val="TableParagraph"/>
              <w:spacing w:before="20"/>
              <w:ind w:left="104" w:right="97"/>
              <w:jc w:val="both"/>
              <w:rPr>
                <w:sz w:val="19"/>
              </w:rPr>
            </w:pPr>
            <w:r>
              <w:rPr>
                <w:sz w:val="19"/>
              </w:rPr>
              <w:t>Caso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provedor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apresente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AIOp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(Autorização de Início de Opera-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ção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EPTA),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esta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poderá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aceita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desde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contemple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itens previstos no Anexo “T” 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publicação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citado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Requisito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Regulamentar.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Atentar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item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9.5.2.</w:t>
            </w:r>
          </w:p>
        </w:tc>
        <w:tc>
          <w:tcPr>
            <w:tcW w:w="1798" w:type="dxa"/>
            <w:tcBorders>
              <w:top w:val="nil"/>
            </w:tcBorders>
          </w:tcPr>
          <w:p w:rsidR="00541E93" w:rsidRDefault="00541E93">
            <w:pPr>
              <w:pStyle w:val="TableParagraph"/>
              <w:rPr>
                <w:sz w:val="18"/>
              </w:rPr>
            </w:pPr>
          </w:p>
        </w:tc>
        <w:tc>
          <w:tcPr>
            <w:tcW w:w="3747" w:type="dxa"/>
            <w:vMerge/>
            <w:tcBorders>
              <w:top w:val="nil"/>
            </w:tcBorders>
          </w:tcPr>
          <w:p w:rsidR="00541E93" w:rsidRDefault="00541E93">
            <w:pPr>
              <w:rPr>
                <w:sz w:val="2"/>
                <w:szCs w:val="2"/>
              </w:rPr>
            </w:pPr>
          </w:p>
        </w:tc>
      </w:tr>
    </w:tbl>
    <w:p w:rsidR="00541E93" w:rsidRDefault="00541E93">
      <w:pPr>
        <w:rPr>
          <w:sz w:val="2"/>
          <w:szCs w:val="2"/>
        </w:rPr>
        <w:sectPr w:rsidR="00541E93">
          <w:headerReference w:type="default" r:id="rId9"/>
          <w:footerReference w:type="default" r:id="rId10"/>
          <w:pgSz w:w="16840" w:h="11910" w:orient="landscape"/>
          <w:pgMar w:top="1700" w:right="1200" w:bottom="820" w:left="940" w:header="994" w:footer="629" w:gutter="0"/>
          <w:cols w:space="720"/>
        </w:sectPr>
      </w:pPr>
    </w:p>
    <w:p w:rsidR="00541E93" w:rsidRDefault="00541E93">
      <w:pPr>
        <w:pStyle w:val="Corpodetexto"/>
        <w:spacing w:before="9"/>
        <w:rPr>
          <w:b/>
          <w:sz w:val="24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3022"/>
        <w:gridCol w:w="1258"/>
        <w:gridCol w:w="2818"/>
        <w:gridCol w:w="1798"/>
        <w:gridCol w:w="3747"/>
      </w:tblGrid>
      <w:tr w:rsidR="00541E93">
        <w:trPr>
          <w:trHeight w:val="1920"/>
        </w:trPr>
        <w:tc>
          <w:tcPr>
            <w:tcW w:w="1529" w:type="dxa"/>
            <w:tcBorders>
              <w:bottom w:val="nil"/>
            </w:tcBorders>
          </w:tcPr>
          <w:p w:rsidR="00541E93" w:rsidRDefault="00541E93">
            <w:pPr>
              <w:pStyle w:val="TableParagraph"/>
              <w:rPr>
                <w:sz w:val="20"/>
              </w:rPr>
            </w:pPr>
          </w:p>
        </w:tc>
        <w:tc>
          <w:tcPr>
            <w:tcW w:w="3022" w:type="dxa"/>
            <w:tcBorders>
              <w:bottom w:val="nil"/>
            </w:tcBorders>
          </w:tcPr>
          <w:p w:rsidR="00541E93" w:rsidRDefault="00112A86">
            <w:pPr>
              <w:pStyle w:val="TableParagraph"/>
              <w:spacing w:before="63"/>
              <w:ind w:left="107"/>
              <w:jc w:val="both"/>
              <w:rPr>
                <w:b/>
              </w:rPr>
            </w:pPr>
            <w:r>
              <w:rPr>
                <w:b/>
              </w:rPr>
              <w:t>EPTA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 02</w:t>
            </w:r>
          </w:p>
          <w:p w:rsidR="00541E93" w:rsidRDefault="00112A86">
            <w:pPr>
              <w:pStyle w:val="TableParagraph"/>
              <w:spacing w:before="57" w:line="242" w:lineRule="auto"/>
              <w:ind w:left="107" w:right="94"/>
              <w:jc w:val="both"/>
            </w:pPr>
            <w:r>
              <w:rPr>
                <w:spacing w:val="-1"/>
              </w:rPr>
              <w:t>As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dependências</w:t>
            </w:r>
            <w:r>
              <w:rPr>
                <w:spacing w:val="-14"/>
              </w:rPr>
              <w:t xml:space="preserve"> </w:t>
            </w:r>
            <w:r>
              <w:t>da</w:t>
            </w:r>
            <w:r>
              <w:rPr>
                <w:spacing w:val="-12"/>
              </w:rPr>
              <w:t xml:space="preserve"> </w:t>
            </w:r>
            <w:r>
              <w:t>EPTA</w:t>
            </w:r>
            <w:r>
              <w:rPr>
                <w:spacing w:val="-14"/>
              </w:rPr>
              <w:t xml:space="preserve"> </w:t>
            </w:r>
            <w:r>
              <w:t>estão</w:t>
            </w:r>
            <w:r>
              <w:rPr>
                <w:spacing w:val="-53"/>
              </w:rPr>
              <w:t xml:space="preserve"> </w:t>
            </w:r>
            <w:r>
              <w:t>compatíveis com os requisitos</w:t>
            </w:r>
            <w:r>
              <w:rPr>
                <w:spacing w:val="1"/>
              </w:rPr>
              <w:t xml:space="preserve"> </w:t>
            </w:r>
            <w:r>
              <w:t>básicos?</w:t>
            </w:r>
          </w:p>
        </w:tc>
        <w:tc>
          <w:tcPr>
            <w:tcW w:w="1258" w:type="dxa"/>
            <w:tcBorders>
              <w:bottom w:val="nil"/>
            </w:tcBorders>
          </w:tcPr>
          <w:p w:rsidR="00541E93" w:rsidRDefault="00112A86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</w:tabs>
              <w:spacing w:before="61" w:line="252" w:lineRule="exact"/>
            </w:pPr>
            <w:r>
              <w:t>sim</w:t>
            </w:r>
          </w:p>
          <w:p w:rsidR="00541E93" w:rsidRDefault="00112A86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</w:tabs>
              <w:spacing w:line="252" w:lineRule="exact"/>
            </w:pPr>
            <w:r>
              <w:t>não</w:t>
            </w:r>
          </w:p>
        </w:tc>
        <w:tc>
          <w:tcPr>
            <w:tcW w:w="2818" w:type="dxa"/>
            <w:tcBorders>
              <w:bottom w:val="nil"/>
            </w:tcBorders>
          </w:tcPr>
          <w:p w:rsidR="00541E93" w:rsidRDefault="00112A86">
            <w:pPr>
              <w:pStyle w:val="TableParagraph"/>
              <w:spacing w:before="61"/>
              <w:ind w:left="104" w:right="97"/>
              <w:jc w:val="both"/>
            </w:pPr>
            <w:r>
              <w:t>As</w:t>
            </w:r>
            <w:r>
              <w:rPr>
                <w:spacing w:val="1"/>
              </w:rPr>
              <w:t xml:space="preserve"> </w:t>
            </w:r>
            <w:r>
              <w:t>dependências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EPTA</w:t>
            </w:r>
            <w:r>
              <w:rPr>
                <w:spacing w:val="1"/>
              </w:rPr>
              <w:t xml:space="preserve"> </w:t>
            </w:r>
            <w:r>
              <w:t>deverão</w:t>
            </w:r>
            <w:r>
              <w:rPr>
                <w:spacing w:val="-12"/>
              </w:rPr>
              <w:t xml:space="preserve"> </w:t>
            </w:r>
            <w:r>
              <w:t>atender</w:t>
            </w:r>
            <w:r>
              <w:rPr>
                <w:spacing w:val="-9"/>
              </w:rPr>
              <w:t xml:space="preserve"> </w:t>
            </w:r>
            <w:r>
              <w:t>aos</w:t>
            </w:r>
            <w:r>
              <w:rPr>
                <w:spacing w:val="-11"/>
              </w:rPr>
              <w:t xml:space="preserve"> </w:t>
            </w:r>
            <w:r>
              <w:t>seguintes</w:t>
            </w:r>
            <w:r>
              <w:rPr>
                <w:spacing w:val="-53"/>
              </w:rPr>
              <w:t xml:space="preserve"> </w:t>
            </w:r>
            <w:r>
              <w:t>requisitos</w:t>
            </w:r>
            <w:r>
              <w:rPr>
                <w:spacing w:val="-1"/>
              </w:rPr>
              <w:t xml:space="preserve"> </w:t>
            </w:r>
            <w:r>
              <w:t>básicos:</w:t>
            </w:r>
          </w:p>
          <w:p w:rsidR="00541E93" w:rsidRDefault="00112A86">
            <w:pPr>
              <w:pStyle w:val="TableParagraph"/>
              <w:spacing w:before="59"/>
              <w:ind w:left="104" w:right="97"/>
              <w:jc w:val="both"/>
            </w:pPr>
            <w:r>
              <w:t>a) localização adequada à sua</w:t>
            </w:r>
            <w:r>
              <w:rPr>
                <w:spacing w:val="-52"/>
              </w:rPr>
              <w:t xml:space="preserve"> </w:t>
            </w:r>
            <w:r>
              <w:t>funcionalidade,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modo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fa-</w:t>
            </w:r>
            <w:r>
              <w:rPr>
                <w:spacing w:val="-52"/>
              </w:rPr>
              <w:t xml:space="preserve"> </w:t>
            </w:r>
            <w:r>
              <w:t>cilitar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acesso</w:t>
            </w:r>
            <w:r>
              <w:rPr>
                <w:spacing w:val="-5"/>
              </w:rPr>
              <w:t xml:space="preserve"> </w:t>
            </w:r>
            <w:r>
              <w:t>aos</w:t>
            </w:r>
            <w:r>
              <w:rPr>
                <w:spacing w:val="-6"/>
              </w:rPr>
              <w:t xml:space="preserve"> </w:t>
            </w:r>
            <w:r>
              <w:t>seus</w:t>
            </w:r>
            <w:r>
              <w:rPr>
                <w:spacing w:val="-5"/>
              </w:rPr>
              <w:t xml:space="preserve"> </w:t>
            </w:r>
            <w:r>
              <w:t>usuá-</w:t>
            </w:r>
            <w:r>
              <w:rPr>
                <w:spacing w:val="-53"/>
              </w:rPr>
              <w:t xml:space="preserve"> </w:t>
            </w:r>
            <w:r>
              <w:t>rios;</w:t>
            </w:r>
          </w:p>
        </w:tc>
        <w:tc>
          <w:tcPr>
            <w:tcW w:w="1798" w:type="dxa"/>
            <w:tcBorders>
              <w:bottom w:val="nil"/>
            </w:tcBorders>
          </w:tcPr>
          <w:p w:rsidR="00541E93" w:rsidRDefault="00112A86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before="61" w:line="252" w:lineRule="exact"/>
            </w:pPr>
            <w:r>
              <w:t>satisfatório</w:t>
            </w:r>
          </w:p>
          <w:p w:rsidR="00541E93" w:rsidRDefault="00112A86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line="252" w:lineRule="exact"/>
            </w:pPr>
            <w:r>
              <w:t>não satisfatório</w:t>
            </w:r>
          </w:p>
          <w:p w:rsidR="00541E93" w:rsidRDefault="00112A86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line="252" w:lineRule="exact"/>
            </w:pPr>
            <w:r>
              <w:t>não aplicável</w:t>
            </w:r>
          </w:p>
        </w:tc>
        <w:tc>
          <w:tcPr>
            <w:tcW w:w="3747" w:type="dxa"/>
            <w:vMerge w:val="restart"/>
          </w:tcPr>
          <w:p w:rsidR="00541E93" w:rsidRDefault="00541E93">
            <w:pPr>
              <w:pStyle w:val="TableParagraph"/>
              <w:rPr>
                <w:sz w:val="20"/>
              </w:rPr>
            </w:pPr>
          </w:p>
        </w:tc>
      </w:tr>
      <w:tr w:rsidR="00541E93">
        <w:trPr>
          <w:trHeight w:val="2876"/>
        </w:trPr>
        <w:tc>
          <w:tcPr>
            <w:tcW w:w="1529" w:type="dxa"/>
            <w:tcBorders>
              <w:top w:val="nil"/>
            </w:tcBorders>
          </w:tcPr>
          <w:p w:rsidR="00541E93" w:rsidRDefault="00541E9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541E93" w:rsidRDefault="00112A86">
            <w:pPr>
              <w:pStyle w:val="TableParagraph"/>
              <w:spacing w:line="252" w:lineRule="exact"/>
              <w:ind w:left="290"/>
            </w:pPr>
            <w:r>
              <w:t>ICA</w:t>
            </w:r>
            <w:r>
              <w:rPr>
                <w:spacing w:val="-3"/>
              </w:rPr>
              <w:t xml:space="preserve"> </w:t>
            </w:r>
            <w:r>
              <w:t>63-10</w:t>
            </w:r>
          </w:p>
          <w:p w:rsidR="00541E93" w:rsidRDefault="00112A86">
            <w:pPr>
              <w:pStyle w:val="TableParagraph"/>
              <w:spacing w:line="252" w:lineRule="exact"/>
              <w:ind w:left="395"/>
            </w:pPr>
            <w:r>
              <w:t>Item</w:t>
            </w:r>
            <w:r>
              <w:rPr>
                <w:spacing w:val="1"/>
              </w:rPr>
              <w:t xml:space="preserve"> </w:t>
            </w:r>
            <w:r>
              <w:t>9.1</w:t>
            </w:r>
          </w:p>
        </w:tc>
        <w:tc>
          <w:tcPr>
            <w:tcW w:w="3022" w:type="dxa"/>
            <w:tcBorders>
              <w:top w:val="nil"/>
            </w:tcBorders>
          </w:tcPr>
          <w:p w:rsidR="00541E93" w:rsidRDefault="00541E93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:rsidR="00541E93" w:rsidRDefault="00541E93">
            <w:pPr>
              <w:pStyle w:val="TableParagraph"/>
              <w:rPr>
                <w:sz w:val="20"/>
              </w:rPr>
            </w:pPr>
          </w:p>
        </w:tc>
        <w:tc>
          <w:tcPr>
            <w:tcW w:w="2818" w:type="dxa"/>
            <w:tcBorders>
              <w:top w:val="nil"/>
            </w:tcBorders>
          </w:tcPr>
          <w:p w:rsidR="00541E93" w:rsidRDefault="00112A86">
            <w:pPr>
              <w:pStyle w:val="TableParagraph"/>
              <w:numPr>
                <w:ilvl w:val="0"/>
                <w:numId w:val="11"/>
              </w:numPr>
              <w:tabs>
                <w:tab w:val="left" w:pos="354"/>
              </w:tabs>
              <w:spacing w:before="19" w:line="244" w:lineRule="auto"/>
              <w:ind w:right="98" w:firstLine="0"/>
              <w:jc w:val="both"/>
            </w:pPr>
            <w:r>
              <w:t>boas condições de ventila-</w:t>
            </w:r>
            <w:r>
              <w:rPr>
                <w:spacing w:val="-52"/>
              </w:rPr>
              <w:t xml:space="preserve"> </w:t>
            </w:r>
            <w:r>
              <w:t>ção e</w:t>
            </w:r>
            <w:r>
              <w:rPr>
                <w:spacing w:val="-3"/>
              </w:rPr>
              <w:t xml:space="preserve"> </w:t>
            </w:r>
            <w:r>
              <w:t>iluminação;</w:t>
            </w:r>
            <w:r>
              <w:rPr>
                <w:spacing w:val="-2"/>
              </w:rPr>
              <w:t xml:space="preserve"> </w:t>
            </w:r>
            <w:r>
              <w:t>e</w:t>
            </w:r>
          </w:p>
          <w:p w:rsidR="00541E93" w:rsidRDefault="00112A86">
            <w:pPr>
              <w:pStyle w:val="TableParagraph"/>
              <w:numPr>
                <w:ilvl w:val="0"/>
                <w:numId w:val="11"/>
              </w:numPr>
              <w:tabs>
                <w:tab w:val="left" w:pos="326"/>
              </w:tabs>
              <w:spacing w:before="50"/>
              <w:ind w:right="97" w:firstLine="0"/>
              <w:jc w:val="both"/>
            </w:pPr>
            <w:r>
              <w:t>“layout”</w:t>
            </w:r>
            <w:r>
              <w:rPr>
                <w:spacing w:val="-11"/>
              </w:rPr>
              <w:t xml:space="preserve"> </w:t>
            </w:r>
            <w:r>
              <w:t>adequado</w:t>
            </w:r>
            <w:r>
              <w:rPr>
                <w:spacing w:val="-11"/>
              </w:rPr>
              <w:t xml:space="preserve"> </w:t>
            </w:r>
            <w:r>
              <w:t>à</w:t>
            </w:r>
            <w:r>
              <w:rPr>
                <w:spacing w:val="-8"/>
              </w:rPr>
              <w:t xml:space="preserve"> </w:t>
            </w:r>
            <w:r>
              <w:t>sua</w:t>
            </w:r>
            <w:r>
              <w:rPr>
                <w:spacing w:val="-10"/>
              </w:rPr>
              <w:t xml:space="preserve"> </w:t>
            </w:r>
            <w:r>
              <w:t>fi-</w:t>
            </w:r>
            <w:r>
              <w:rPr>
                <w:spacing w:val="-52"/>
              </w:rPr>
              <w:t xml:space="preserve"> </w:t>
            </w:r>
            <w:r>
              <w:t>nalidade de modo a permitir</w:t>
            </w:r>
            <w:r>
              <w:rPr>
                <w:spacing w:val="1"/>
              </w:rPr>
              <w:t xml:space="preserve"> </w:t>
            </w:r>
            <w:r>
              <w:t>ao</w:t>
            </w:r>
            <w:r>
              <w:rPr>
                <w:spacing w:val="-10"/>
              </w:rPr>
              <w:t xml:space="preserve"> </w:t>
            </w:r>
            <w:r>
              <w:t>operador</w:t>
            </w:r>
            <w:r>
              <w:rPr>
                <w:spacing w:val="-9"/>
              </w:rPr>
              <w:t xml:space="preserve"> 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acesso</w:t>
            </w:r>
            <w:r>
              <w:rPr>
                <w:spacing w:val="-8"/>
              </w:rPr>
              <w:t xml:space="preserve"> </w:t>
            </w:r>
            <w:r>
              <w:t>fácil</w:t>
            </w:r>
            <w:r>
              <w:rPr>
                <w:spacing w:val="-5"/>
              </w:rPr>
              <w:t xml:space="preserve"> </w:t>
            </w:r>
            <w:r>
              <w:t>aos</w:t>
            </w:r>
            <w:r>
              <w:rPr>
                <w:spacing w:val="-52"/>
              </w:rPr>
              <w:t xml:space="preserve"> </w:t>
            </w:r>
            <w:r>
              <w:t>meios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telecomunicações</w:t>
            </w:r>
            <w:r>
              <w:rPr>
                <w:spacing w:val="1"/>
              </w:rPr>
              <w:t xml:space="preserve"> </w:t>
            </w:r>
            <w:r>
              <w:t>disponíveis e o atendimento</w:t>
            </w:r>
            <w:r>
              <w:rPr>
                <w:spacing w:val="1"/>
              </w:rPr>
              <w:t xml:space="preserve"> </w:t>
            </w:r>
            <w:r>
              <w:t>aos usuários.</w:t>
            </w:r>
          </w:p>
        </w:tc>
        <w:tc>
          <w:tcPr>
            <w:tcW w:w="1798" w:type="dxa"/>
            <w:tcBorders>
              <w:top w:val="nil"/>
            </w:tcBorders>
          </w:tcPr>
          <w:p w:rsidR="00541E93" w:rsidRDefault="00541E93">
            <w:pPr>
              <w:pStyle w:val="TableParagraph"/>
              <w:rPr>
                <w:sz w:val="20"/>
              </w:rPr>
            </w:pPr>
          </w:p>
        </w:tc>
        <w:tc>
          <w:tcPr>
            <w:tcW w:w="3747" w:type="dxa"/>
            <w:vMerge/>
            <w:tcBorders>
              <w:top w:val="nil"/>
            </w:tcBorders>
          </w:tcPr>
          <w:p w:rsidR="00541E93" w:rsidRDefault="00541E93">
            <w:pPr>
              <w:rPr>
                <w:sz w:val="2"/>
                <w:szCs w:val="2"/>
              </w:rPr>
            </w:pPr>
          </w:p>
        </w:tc>
      </w:tr>
      <w:tr w:rsidR="00541E93">
        <w:trPr>
          <w:trHeight w:val="1704"/>
        </w:trPr>
        <w:tc>
          <w:tcPr>
            <w:tcW w:w="1529" w:type="dxa"/>
            <w:tcBorders>
              <w:bottom w:val="nil"/>
            </w:tcBorders>
          </w:tcPr>
          <w:p w:rsidR="00541E93" w:rsidRDefault="00541E93">
            <w:pPr>
              <w:pStyle w:val="TableParagraph"/>
              <w:rPr>
                <w:sz w:val="20"/>
              </w:rPr>
            </w:pPr>
          </w:p>
        </w:tc>
        <w:tc>
          <w:tcPr>
            <w:tcW w:w="3022" w:type="dxa"/>
            <w:tcBorders>
              <w:bottom w:val="nil"/>
            </w:tcBorders>
          </w:tcPr>
          <w:p w:rsidR="00541E93" w:rsidRDefault="00112A86">
            <w:pPr>
              <w:pStyle w:val="TableParagraph"/>
              <w:spacing w:before="61"/>
              <w:ind w:left="107"/>
              <w:jc w:val="both"/>
              <w:rPr>
                <w:b/>
              </w:rPr>
            </w:pPr>
            <w:r>
              <w:rPr>
                <w:b/>
              </w:rPr>
              <w:t>EPTA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 03</w:t>
            </w:r>
          </w:p>
          <w:p w:rsidR="00541E93" w:rsidRDefault="00112A86">
            <w:pPr>
              <w:pStyle w:val="TableParagraph"/>
              <w:spacing w:before="59"/>
              <w:ind w:left="107" w:right="93"/>
              <w:jc w:val="both"/>
            </w:pPr>
            <w:r>
              <w:t>A EPTA M possui dois conjun-</w:t>
            </w:r>
            <w:r>
              <w:rPr>
                <w:spacing w:val="-52"/>
              </w:rPr>
              <w:t xml:space="preserve"> </w:t>
            </w:r>
            <w:r>
              <w:t>tos de equipamentos instalados</w:t>
            </w:r>
            <w:r>
              <w:rPr>
                <w:spacing w:val="1"/>
              </w:rPr>
              <w:t xml:space="preserve"> </w:t>
            </w:r>
            <w:r>
              <w:t>na sala de comunicações para</w:t>
            </w:r>
            <w:r>
              <w:rPr>
                <w:spacing w:val="1"/>
              </w:rPr>
              <w:t xml:space="preserve"> </w:t>
            </w:r>
            <w:r>
              <w:t>transmissão e recepção na faixa</w:t>
            </w:r>
            <w:r>
              <w:rPr>
                <w:spacing w:val="-52"/>
              </w:rPr>
              <w:t xml:space="preserve"> </w:t>
            </w:r>
            <w:r>
              <w:t>de frequência do SMA?</w:t>
            </w:r>
          </w:p>
        </w:tc>
        <w:tc>
          <w:tcPr>
            <w:tcW w:w="1258" w:type="dxa"/>
            <w:tcBorders>
              <w:bottom w:val="nil"/>
            </w:tcBorders>
          </w:tcPr>
          <w:p w:rsidR="00541E93" w:rsidRDefault="00112A86">
            <w:pPr>
              <w:pStyle w:val="TableParagraph"/>
              <w:numPr>
                <w:ilvl w:val="0"/>
                <w:numId w:val="10"/>
              </w:numPr>
              <w:tabs>
                <w:tab w:val="left" w:pos="294"/>
              </w:tabs>
              <w:spacing w:before="58"/>
            </w:pPr>
            <w:r>
              <w:t>sim</w:t>
            </w:r>
          </w:p>
          <w:p w:rsidR="00541E93" w:rsidRDefault="00112A86">
            <w:pPr>
              <w:pStyle w:val="TableParagraph"/>
              <w:numPr>
                <w:ilvl w:val="0"/>
                <w:numId w:val="10"/>
              </w:numPr>
              <w:tabs>
                <w:tab w:val="left" w:pos="294"/>
              </w:tabs>
              <w:spacing w:before="2"/>
            </w:pPr>
            <w:r>
              <w:t>não</w:t>
            </w:r>
          </w:p>
        </w:tc>
        <w:tc>
          <w:tcPr>
            <w:tcW w:w="2818" w:type="dxa"/>
            <w:tcBorders>
              <w:bottom w:val="nil"/>
            </w:tcBorders>
          </w:tcPr>
          <w:p w:rsidR="00541E93" w:rsidRDefault="00112A86">
            <w:pPr>
              <w:pStyle w:val="TableParagraph"/>
              <w:spacing w:before="58"/>
              <w:ind w:left="104" w:right="97"/>
              <w:jc w:val="both"/>
            </w:pPr>
            <w:r>
              <w:t>Verificar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há</w:t>
            </w:r>
            <w:r>
              <w:rPr>
                <w:spacing w:val="1"/>
              </w:rPr>
              <w:t xml:space="preserve"> </w:t>
            </w:r>
            <w:r>
              <w:t>um</w:t>
            </w:r>
            <w:r>
              <w:rPr>
                <w:spacing w:val="1"/>
              </w:rPr>
              <w:t xml:space="preserve"> </w:t>
            </w:r>
            <w:r>
              <w:t>equipa-</w:t>
            </w:r>
            <w:r>
              <w:rPr>
                <w:spacing w:val="-52"/>
              </w:rPr>
              <w:t xml:space="preserve"> </w:t>
            </w:r>
            <w:r>
              <w:t>mento</w:t>
            </w:r>
            <w:r>
              <w:rPr>
                <w:spacing w:val="1"/>
              </w:rPr>
              <w:t xml:space="preserve"> </w:t>
            </w:r>
            <w:r>
              <w:t>principal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outro</w:t>
            </w:r>
            <w:r>
              <w:rPr>
                <w:spacing w:val="1"/>
              </w:rPr>
              <w:t xml:space="preserve"> </w:t>
            </w:r>
            <w:r>
              <w:t>re-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serva,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com</w:t>
            </w:r>
            <w:r>
              <w:rPr>
                <w:spacing w:val="-10"/>
              </w:rPr>
              <w:t xml:space="preserve"> </w:t>
            </w:r>
            <w:r>
              <w:t>potência</w:t>
            </w:r>
            <w:r>
              <w:rPr>
                <w:spacing w:val="-12"/>
              </w:rPr>
              <w:t xml:space="preserve"> </w:t>
            </w:r>
            <w:r>
              <w:t>adequada</w:t>
            </w:r>
            <w:r>
              <w:rPr>
                <w:spacing w:val="-52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atender</w:t>
            </w:r>
            <w:r>
              <w:rPr>
                <w:spacing w:val="1"/>
              </w:rPr>
              <w:t xml:space="preserve"> </w:t>
            </w:r>
            <w:r>
              <w:t>aos</w:t>
            </w:r>
            <w:r>
              <w:rPr>
                <w:spacing w:val="1"/>
              </w:rPr>
              <w:t xml:space="preserve"> </w:t>
            </w:r>
            <w:r>
              <w:t>requisitos</w:t>
            </w:r>
            <w:r>
              <w:rPr>
                <w:spacing w:val="1"/>
              </w:rPr>
              <w:t xml:space="preserve"> </w:t>
            </w:r>
            <w:r>
              <w:t>operacionais.</w:t>
            </w:r>
          </w:p>
        </w:tc>
        <w:tc>
          <w:tcPr>
            <w:tcW w:w="1798" w:type="dxa"/>
            <w:tcBorders>
              <w:bottom w:val="nil"/>
            </w:tcBorders>
          </w:tcPr>
          <w:p w:rsidR="00541E93" w:rsidRDefault="00112A86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58"/>
            </w:pPr>
            <w:r>
              <w:t>satisfatório</w:t>
            </w:r>
          </w:p>
          <w:p w:rsidR="00541E93" w:rsidRDefault="00112A86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2" w:line="252" w:lineRule="exact"/>
            </w:pPr>
            <w:r>
              <w:t>não satisfatório</w:t>
            </w:r>
          </w:p>
          <w:p w:rsidR="00541E93" w:rsidRDefault="00112A86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52" w:lineRule="exact"/>
            </w:pPr>
            <w:r>
              <w:t>não aplicável</w:t>
            </w:r>
          </w:p>
        </w:tc>
        <w:tc>
          <w:tcPr>
            <w:tcW w:w="3747" w:type="dxa"/>
            <w:vMerge w:val="restart"/>
          </w:tcPr>
          <w:p w:rsidR="00541E93" w:rsidRDefault="00541E93">
            <w:pPr>
              <w:pStyle w:val="TableParagraph"/>
              <w:rPr>
                <w:sz w:val="20"/>
              </w:rPr>
            </w:pPr>
          </w:p>
        </w:tc>
      </w:tr>
      <w:tr w:rsidR="00541E93">
        <w:trPr>
          <w:trHeight w:val="2333"/>
        </w:trPr>
        <w:tc>
          <w:tcPr>
            <w:tcW w:w="1529" w:type="dxa"/>
            <w:tcBorders>
              <w:top w:val="nil"/>
            </w:tcBorders>
          </w:tcPr>
          <w:p w:rsidR="00541E93" w:rsidRDefault="00112A86">
            <w:pPr>
              <w:pStyle w:val="TableParagraph"/>
              <w:spacing w:before="55"/>
              <w:ind w:left="290"/>
            </w:pPr>
            <w:r>
              <w:t>ICA</w:t>
            </w:r>
            <w:r>
              <w:rPr>
                <w:spacing w:val="-2"/>
              </w:rPr>
              <w:t xml:space="preserve"> </w:t>
            </w:r>
            <w:r>
              <w:t>63-10</w:t>
            </w:r>
          </w:p>
          <w:p w:rsidR="00541E93" w:rsidRDefault="00112A86">
            <w:pPr>
              <w:pStyle w:val="TableParagraph"/>
              <w:spacing w:before="1"/>
              <w:ind w:left="314"/>
            </w:pPr>
            <w:r>
              <w:t>Item 9.2.1</w:t>
            </w:r>
          </w:p>
        </w:tc>
        <w:tc>
          <w:tcPr>
            <w:tcW w:w="3022" w:type="dxa"/>
            <w:tcBorders>
              <w:top w:val="nil"/>
            </w:tcBorders>
          </w:tcPr>
          <w:p w:rsidR="00541E93" w:rsidRDefault="00541E93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:rsidR="00541E93" w:rsidRDefault="00541E93">
            <w:pPr>
              <w:pStyle w:val="TableParagraph"/>
              <w:rPr>
                <w:sz w:val="20"/>
              </w:rPr>
            </w:pPr>
          </w:p>
        </w:tc>
        <w:tc>
          <w:tcPr>
            <w:tcW w:w="2818" w:type="dxa"/>
            <w:tcBorders>
              <w:top w:val="nil"/>
            </w:tcBorders>
          </w:tcPr>
          <w:p w:rsidR="00541E93" w:rsidRDefault="00541E93">
            <w:pPr>
              <w:pStyle w:val="TableParagraph"/>
              <w:rPr>
                <w:sz w:val="20"/>
              </w:rPr>
            </w:pPr>
          </w:p>
        </w:tc>
        <w:tc>
          <w:tcPr>
            <w:tcW w:w="1798" w:type="dxa"/>
            <w:tcBorders>
              <w:top w:val="nil"/>
            </w:tcBorders>
          </w:tcPr>
          <w:p w:rsidR="00541E93" w:rsidRDefault="00541E93">
            <w:pPr>
              <w:pStyle w:val="TableParagraph"/>
              <w:rPr>
                <w:sz w:val="20"/>
              </w:rPr>
            </w:pPr>
          </w:p>
        </w:tc>
        <w:tc>
          <w:tcPr>
            <w:tcW w:w="3747" w:type="dxa"/>
            <w:vMerge/>
            <w:tcBorders>
              <w:top w:val="nil"/>
            </w:tcBorders>
          </w:tcPr>
          <w:p w:rsidR="00541E93" w:rsidRDefault="00541E93">
            <w:pPr>
              <w:rPr>
                <w:sz w:val="2"/>
                <w:szCs w:val="2"/>
              </w:rPr>
            </w:pPr>
          </w:p>
        </w:tc>
      </w:tr>
    </w:tbl>
    <w:p w:rsidR="00541E93" w:rsidRDefault="00541E93">
      <w:pPr>
        <w:rPr>
          <w:sz w:val="2"/>
          <w:szCs w:val="2"/>
        </w:rPr>
        <w:sectPr w:rsidR="00541E93">
          <w:pgSz w:w="16840" w:h="11910" w:orient="landscape"/>
          <w:pgMar w:top="1700" w:right="1200" w:bottom="820" w:left="940" w:header="994" w:footer="629" w:gutter="0"/>
          <w:cols w:space="720"/>
        </w:sectPr>
      </w:pPr>
    </w:p>
    <w:p w:rsidR="00541E93" w:rsidRDefault="00541E93">
      <w:pPr>
        <w:pStyle w:val="Corpodetexto"/>
        <w:spacing w:before="9"/>
        <w:rPr>
          <w:b/>
          <w:sz w:val="24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3022"/>
        <w:gridCol w:w="1258"/>
        <w:gridCol w:w="2818"/>
        <w:gridCol w:w="1798"/>
        <w:gridCol w:w="3747"/>
      </w:tblGrid>
      <w:tr w:rsidR="00541E93">
        <w:trPr>
          <w:trHeight w:val="3035"/>
        </w:trPr>
        <w:tc>
          <w:tcPr>
            <w:tcW w:w="1529" w:type="dxa"/>
          </w:tcPr>
          <w:p w:rsidR="00541E93" w:rsidRDefault="00541E93">
            <w:pPr>
              <w:pStyle w:val="TableParagraph"/>
              <w:rPr>
                <w:b/>
                <w:sz w:val="24"/>
              </w:rPr>
            </w:pPr>
          </w:p>
          <w:p w:rsidR="00541E93" w:rsidRDefault="00541E93">
            <w:pPr>
              <w:pStyle w:val="TableParagraph"/>
              <w:rPr>
                <w:b/>
                <w:sz w:val="24"/>
              </w:rPr>
            </w:pPr>
          </w:p>
          <w:p w:rsidR="00541E93" w:rsidRDefault="00541E93">
            <w:pPr>
              <w:pStyle w:val="TableParagraph"/>
              <w:rPr>
                <w:b/>
                <w:sz w:val="24"/>
              </w:rPr>
            </w:pPr>
          </w:p>
          <w:p w:rsidR="00541E93" w:rsidRDefault="00541E93">
            <w:pPr>
              <w:pStyle w:val="TableParagraph"/>
              <w:rPr>
                <w:b/>
                <w:sz w:val="24"/>
              </w:rPr>
            </w:pPr>
          </w:p>
          <w:p w:rsidR="00541E93" w:rsidRDefault="00112A86">
            <w:pPr>
              <w:pStyle w:val="TableParagraph"/>
              <w:spacing w:before="161" w:line="252" w:lineRule="exact"/>
              <w:ind w:left="290"/>
            </w:pPr>
            <w:r>
              <w:t>ICA</w:t>
            </w:r>
            <w:r>
              <w:rPr>
                <w:spacing w:val="-2"/>
              </w:rPr>
              <w:t xml:space="preserve"> </w:t>
            </w:r>
            <w:r>
              <w:t>63-10</w:t>
            </w:r>
          </w:p>
          <w:p w:rsidR="00541E93" w:rsidRDefault="00112A86">
            <w:pPr>
              <w:pStyle w:val="TableParagraph"/>
              <w:spacing w:line="252" w:lineRule="exact"/>
              <w:ind w:left="314"/>
            </w:pPr>
            <w:r>
              <w:t>Item 9.2.2</w:t>
            </w:r>
          </w:p>
        </w:tc>
        <w:tc>
          <w:tcPr>
            <w:tcW w:w="3022" w:type="dxa"/>
          </w:tcPr>
          <w:p w:rsidR="00541E93" w:rsidRDefault="00112A86">
            <w:pPr>
              <w:pStyle w:val="TableParagraph"/>
              <w:spacing w:before="63"/>
              <w:ind w:left="107"/>
              <w:jc w:val="both"/>
              <w:rPr>
                <w:b/>
              </w:rPr>
            </w:pPr>
            <w:r>
              <w:rPr>
                <w:b/>
              </w:rPr>
              <w:t>EPTA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 04</w:t>
            </w:r>
          </w:p>
          <w:p w:rsidR="00541E93" w:rsidRDefault="00112A86">
            <w:pPr>
              <w:pStyle w:val="TableParagraph"/>
              <w:spacing w:before="57"/>
              <w:ind w:left="107" w:right="92"/>
              <w:jc w:val="both"/>
            </w:pPr>
            <w:r>
              <w:t>Os equipamentos de meteorolo-</w:t>
            </w:r>
            <w:r>
              <w:rPr>
                <w:spacing w:val="-52"/>
              </w:rPr>
              <w:t xml:space="preserve"> </w:t>
            </w:r>
            <w:r>
              <w:t>gia aeronáutica, integrantes do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Monitoramento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3"/>
              </w:rPr>
              <w:t xml:space="preserve"> </w:t>
            </w:r>
            <w:r>
              <w:t>Helideque</w:t>
            </w:r>
            <w:r>
              <w:rPr>
                <w:spacing w:val="1"/>
              </w:rPr>
              <w:t xml:space="preserve"> </w:t>
            </w:r>
            <w:r>
              <w:t>(Helideck</w:t>
            </w:r>
            <w:r>
              <w:rPr>
                <w:spacing w:val="1"/>
              </w:rPr>
              <w:t xml:space="preserve"> </w:t>
            </w:r>
            <w:r>
              <w:t>Monito-</w:t>
            </w:r>
            <w:r>
              <w:rPr>
                <w:spacing w:val="1"/>
              </w:rPr>
              <w:t xml:space="preserve"> </w:t>
            </w:r>
            <w:r>
              <w:t>ring System – HMS), já insta-</w:t>
            </w:r>
            <w:r>
              <w:rPr>
                <w:spacing w:val="1"/>
              </w:rPr>
              <w:t xml:space="preserve"> </w:t>
            </w:r>
            <w:r>
              <w:t>lado nas plataformas, se encon-</w:t>
            </w:r>
            <w:r>
              <w:rPr>
                <w:spacing w:val="-52"/>
              </w:rPr>
              <w:t xml:space="preserve"> </w:t>
            </w:r>
            <w:r>
              <w:t>tram</w:t>
            </w:r>
            <w:r>
              <w:rPr>
                <w:spacing w:val="1"/>
              </w:rPr>
              <w:t xml:space="preserve"> </w:t>
            </w:r>
            <w:r>
              <w:t>funcionando</w:t>
            </w:r>
            <w:r>
              <w:rPr>
                <w:spacing w:val="1"/>
              </w:rPr>
              <w:t xml:space="preserve"> </w:t>
            </w:r>
            <w:r>
              <w:t>normal-</w:t>
            </w:r>
            <w:r>
              <w:rPr>
                <w:spacing w:val="1"/>
              </w:rPr>
              <w:t xml:space="preserve"> </w:t>
            </w:r>
            <w:r>
              <w:t>mente?</w:t>
            </w:r>
          </w:p>
        </w:tc>
        <w:tc>
          <w:tcPr>
            <w:tcW w:w="1258" w:type="dxa"/>
          </w:tcPr>
          <w:p w:rsidR="00541E93" w:rsidRDefault="00112A86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before="61" w:line="252" w:lineRule="exact"/>
            </w:pPr>
            <w:r>
              <w:t>sim</w:t>
            </w:r>
          </w:p>
          <w:p w:rsidR="00541E93" w:rsidRDefault="00112A86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line="252" w:lineRule="exact"/>
            </w:pPr>
            <w:r>
              <w:t>não</w:t>
            </w:r>
          </w:p>
        </w:tc>
        <w:tc>
          <w:tcPr>
            <w:tcW w:w="2818" w:type="dxa"/>
          </w:tcPr>
          <w:p w:rsidR="00541E93" w:rsidRDefault="00112A86">
            <w:pPr>
              <w:pStyle w:val="TableParagraph"/>
              <w:spacing w:before="1"/>
              <w:ind w:left="104" w:right="96"/>
              <w:jc w:val="both"/>
            </w:pPr>
            <w:r>
              <w:t>Verificar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todos</w:t>
            </w:r>
            <w:r>
              <w:rPr>
                <w:spacing w:val="-5"/>
              </w:rPr>
              <w:t xml:space="preserve"> </w:t>
            </w:r>
            <w:r>
              <w:t>os</w:t>
            </w:r>
            <w:r>
              <w:rPr>
                <w:spacing w:val="-4"/>
              </w:rPr>
              <w:t xml:space="preserve"> </w:t>
            </w:r>
            <w:r>
              <w:t>sensores</w:t>
            </w:r>
            <w:r>
              <w:rPr>
                <w:spacing w:val="-53"/>
              </w:rPr>
              <w:t xml:space="preserve"> </w:t>
            </w:r>
            <w:r>
              <w:t>meteorológicos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fazem</w:t>
            </w:r>
            <w:r>
              <w:rPr>
                <w:spacing w:val="1"/>
              </w:rPr>
              <w:t xml:space="preserve"> </w:t>
            </w:r>
            <w:r>
              <w:t>parte do HMS se encontram</w:t>
            </w:r>
            <w:r>
              <w:rPr>
                <w:spacing w:val="1"/>
              </w:rPr>
              <w:t xml:space="preserve"> </w:t>
            </w:r>
            <w:r>
              <w:t>funcionando</w:t>
            </w:r>
            <w:r>
              <w:rPr>
                <w:spacing w:val="-1"/>
              </w:rPr>
              <w:t xml:space="preserve"> </w:t>
            </w:r>
            <w:r>
              <w:t>normalmente.</w:t>
            </w:r>
          </w:p>
        </w:tc>
        <w:tc>
          <w:tcPr>
            <w:tcW w:w="1798" w:type="dxa"/>
          </w:tcPr>
          <w:p w:rsidR="00541E93" w:rsidRDefault="00112A86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61" w:line="252" w:lineRule="exact"/>
            </w:pPr>
            <w:r>
              <w:t>satisfatório</w:t>
            </w:r>
          </w:p>
          <w:p w:rsidR="00541E93" w:rsidRDefault="00112A86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line="252" w:lineRule="exact"/>
            </w:pPr>
            <w:r>
              <w:t>não satisfatório</w:t>
            </w:r>
          </w:p>
          <w:p w:rsidR="00541E93" w:rsidRDefault="00112A86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line="252" w:lineRule="exact"/>
            </w:pPr>
            <w:r>
              <w:t>não aplicável</w:t>
            </w:r>
          </w:p>
        </w:tc>
        <w:tc>
          <w:tcPr>
            <w:tcW w:w="3747" w:type="dxa"/>
          </w:tcPr>
          <w:p w:rsidR="00541E93" w:rsidRDefault="00541E93">
            <w:pPr>
              <w:pStyle w:val="TableParagraph"/>
              <w:rPr>
                <w:sz w:val="20"/>
              </w:rPr>
            </w:pPr>
          </w:p>
        </w:tc>
      </w:tr>
      <w:tr w:rsidR="00541E93">
        <w:trPr>
          <w:trHeight w:val="1355"/>
        </w:trPr>
        <w:tc>
          <w:tcPr>
            <w:tcW w:w="1529" w:type="dxa"/>
            <w:tcBorders>
              <w:bottom w:val="nil"/>
            </w:tcBorders>
          </w:tcPr>
          <w:p w:rsidR="00541E93" w:rsidRDefault="00541E93">
            <w:pPr>
              <w:pStyle w:val="TableParagraph"/>
              <w:rPr>
                <w:sz w:val="20"/>
              </w:rPr>
            </w:pPr>
          </w:p>
        </w:tc>
        <w:tc>
          <w:tcPr>
            <w:tcW w:w="3022" w:type="dxa"/>
            <w:tcBorders>
              <w:bottom w:val="nil"/>
            </w:tcBorders>
          </w:tcPr>
          <w:p w:rsidR="00541E93" w:rsidRDefault="00112A86">
            <w:pPr>
              <w:pStyle w:val="TableParagraph"/>
              <w:spacing w:before="63"/>
              <w:ind w:left="107"/>
              <w:rPr>
                <w:b/>
              </w:rPr>
            </w:pPr>
            <w:r>
              <w:rPr>
                <w:b/>
              </w:rPr>
              <w:t>EPTA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 05</w:t>
            </w:r>
          </w:p>
          <w:p w:rsidR="00541E93" w:rsidRDefault="00112A86">
            <w:pPr>
              <w:pStyle w:val="TableParagraph"/>
              <w:spacing w:before="57"/>
              <w:ind w:left="107"/>
            </w:pPr>
            <w:r>
              <w:t>A</w:t>
            </w:r>
            <w:r>
              <w:rPr>
                <w:spacing w:val="35"/>
              </w:rPr>
              <w:t xml:space="preserve"> </w:t>
            </w:r>
            <w:r>
              <w:t>EPTA</w:t>
            </w:r>
            <w:r>
              <w:rPr>
                <w:spacing w:val="35"/>
              </w:rPr>
              <w:t xml:space="preserve"> </w:t>
            </w:r>
            <w:r>
              <w:t>M</w:t>
            </w:r>
            <w:r>
              <w:rPr>
                <w:spacing w:val="36"/>
              </w:rPr>
              <w:t xml:space="preserve"> </w:t>
            </w:r>
            <w:r>
              <w:t>possui</w:t>
            </w:r>
            <w:r>
              <w:rPr>
                <w:spacing w:val="37"/>
              </w:rPr>
              <w:t xml:space="preserve"> </w:t>
            </w:r>
            <w:r>
              <w:t>sistema</w:t>
            </w:r>
            <w:r>
              <w:rPr>
                <w:spacing w:val="37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gravação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voz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dados?</w:t>
            </w:r>
          </w:p>
        </w:tc>
        <w:tc>
          <w:tcPr>
            <w:tcW w:w="1258" w:type="dxa"/>
            <w:tcBorders>
              <w:bottom w:val="nil"/>
            </w:tcBorders>
          </w:tcPr>
          <w:p w:rsidR="00541E93" w:rsidRDefault="00112A86">
            <w:pPr>
              <w:pStyle w:val="TableParagraph"/>
              <w:numPr>
                <w:ilvl w:val="0"/>
                <w:numId w:val="6"/>
              </w:numPr>
              <w:tabs>
                <w:tab w:val="left" w:pos="294"/>
              </w:tabs>
              <w:spacing w:before="61" w:line="252" w:lineRule="exact"/>
            </w:pPr>
            <w:r>
              <w:t>sim</w:t>
            </w:r>
          </w:p>
          <w:p w:rsidR="00541E93" w:rsidRDefault="00112A86">
            <w:pPr>
              <w:pStyle w:val="TableParagraph"/>
              <w:numPr>
                <w:ilvl w:val="0"/>
                <w:numId w:val="6"/>
              </w:numPr>
              <w:tabs>
                <w:tab w:val="left" w:pos="294"/>
              </w:tabs>
              <w:spacing w:line="252" w:lineRule="exact"/>
            </w:pPr>
            <w:r>
              <w:t>não</w:t>
            </w:r>
          </w:p>
        </w:tc>
        <w:tc>
          <w:tcPr>
            <w:tcW w:w="2818" w:type="dxa"/>
            <w:tcBorders>
              <w:bottom w:val="nil"/>
            </w:tcBorders>
          </w:tcPr>
          <w:p w:rsidR="00541E93" w:rsidRDefault="00112A86">
            <w:pPr>
              <w:pStyle w:val="TableParagraph"/>
              <w:spacing w:before="61"/>
              <w:ind w:left="104" w:right="97"/>
              <w:jc w:val="both"/>
            </w:pPr>
            <w:r>
              <w:t>Verificar</w:t>
            </w:r>
            <w:r>
              <w:rPr>
                <w:spacing w:val="-12"/>
              </w:rPr>
              <w:t xml:space="preserve"> </w:t>
            </w:r>
            <w:r>
              <w:t>“in</w:t>
            </w:r>
            <w:r>
              <w:rPr>
                <w:spacing w:val="-14"/>
              </w:rPr>
              <w:t xml:space="preserve"> </w:t>
            </w:r>
            <w:r>
              <w:t>loco”,</w:t>
            </w:r>
            <w:r>
              <w:rPr>
                <w:spacing w:val="-13"/>
              </w:rPr>
              <w:t xml:space="preserve"> </w:t>
            </w:r>
            <w:r>
              <w:t>por</w:t>
            </w:r>
            <w:r>
              <w:rPr>
                <w:spacing w:val="-11"/>
              </w:rPr>
              <w:t xml:space="preserve"> </w:t>
            </w:r>
            <w:r>
              <w:t>amos-</w:t>
            </w:r>
            <w:r>
              <w:rPr>
                <w:spacing w:val="-52"/>
              </w:rPr>
              <w:t xml:space="preserve"> </w:t>
            </w:r>
            <w:r>
              <w:t>tragem, a gravação de voz e</w:t>
            </w:r>
            <w:r>
              <w:rPr>
                <w:spacing w:val="1"/>
              </w:rPr>
              <w:t xml:space="preserve"> </w:t>
            </w:r>
            <w:r>
              <w:t>dados de pouso e/ou decola-</w:t>
            </w:r>
            <w:r>
              <w:rPr>
                <w:spacing w:val="1"/>
              </w:rPr>
              <w:t xml:space="preserve"> </w:t>
            </w:r>
            <w:r>
              <w:t>gem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uma</w:t>
            </w:r>
            <w:r>
              <w:rPr>
                <w:spacing w:val="1"/>
              </w:rPr>
              <w:t xml:space="preserve"> </w:t>
            </w:r>
            <w:r>
              <w:t>aeronave</w:t>
            </w:r>
            <w:r>
              <w:rPr>
                <w:spacing w:val="1"/>
              </w:rPr>
              <w:t xml:space="preserve"> </w:t>
            </w:r>
            <w:r>
              <w:t>num</w:t>
            </w:r>
            <w:r>
              <w:rPr>
                <w:spacing w:val="-52"/>
              </w:rPr>
              <w:t xml:space="preserve"> </w:t>
            </w:r>
            <w:r>
              <w:t>um dia aleatório.</w:t>
            </w:r>
          </w:p>
        </w:tc>
        <w:tc>
          <w:tcPr>
            <w:tcW w:w="1798" w:type="dxa"/>
            <w:tcBorders>
              <w:bottom w:val="nil"/>
            </w:tcBorders>
          </w:tcPr>
          <w:p w:rsidR="00541E93" w:rsidRDefault="00112A86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before="61" w:line="252" w:lineRule="exact"/>
            </w:pPr>
            <w:r>
              <w:t>satisfatório</w:t>
            </w:r>
          </w:p>
          <w:p w:rsidR="00541E93" w:rsidRDefault="00112A86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line="252" w:lineRule="exact"/>
            </w:pPr>
            <w:r>
              <w:t>não satisfatório</w:t>
            </w:r>
          </w:p>
          <w:p w:rsidR="00541E93" w:rsidRDefault="00112A86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line="252" w:lineRule="exact"/>
            </w:pPr>
            <w:r>
              <w:t>não aplicável</w:t>
            </w:r>
          </w:p>
        </w:tc>
        <w:tc>
          <w:tcPr>
            <w:tcW w:w="3747" w:type="dxa"/>
            <w:vMerge w:val="restart"/>
          </w:tcPr>
          <w:p w:rsidR="00541E93" w:rsidRDefault="00541E93">
            <w:pPr>
              <w:pStyle w:val="TableParagraph"/>
              <w:rPr>
                <w:sz w:val="20"/>
              </w:rPr>
            </w:pPr>
          </w:p>
        </w:tc>
      </w:tr>
      <w:tr w:rsidR="00541E93">
        <w:trPr>
          <w:trHeight w:val="2579"/>
        </w:trPr>
        <w:tc>
          <w:tcPr>
            <w:tcW w:w="1529" w:type="dxa"/>
            <w:tcBorders>
              <w:top w:val="nil"/>
              <w:bottom w:val="nil"/>
            </w:tcBorders>
          </w:tcPr>
          <w:p w:rsidR="00541E93" w:rsidRDefault="00541E93">
            <w:pPr>
              <w:pStyle w:val="TableParagraph"/>
              <w:rPr>
                <w:b/>
                <w:sz w:val="24"/>
              </w:rPr>
            </w:pPr>
          </w:p>
          <w:p w:rsidR="00541E93" w:rsidRDefault="00541E9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41E93" w:rsidRDefault="00112A86">
            <w:pPr>
              <w:pStyle w:val="TableParagraph"/>
              <w:ind w:left="144" w:right="137"/>
              <w:jc w:val="center"/>
            </w:pPr>
            <w:r>
              <w:t>ICA</w:t>
            </w:r>
            <w:r>
              <w:rPr>
                <w:spacing w:val="-2"/>
              </w:rPr>
              <w:t xml:space="preserve"> </w:t>
            </w:r>
            <w:r>
              <w:t>63-10</w:t>
            </w:r>
          </w:p>
          <w:p w:rsidR="00541E93" w:rsidRDefault="00112A86">
            <w:pPr>
              <w:pStyle w:val="TableParagraph"/>
              <w:spacing w:before="1"/>
              <w:ind w:left="144" w:right="136"/>
              <w:jc w:val="center"/>
            </w:pPr>
            <w:r>
              <w:t>Item 9.2.3</w:t>
            </w:r>
          </w:p>
          <w:p w:rsidR="00541E93" w:rsidRDefault="00541E9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41E93" w:rsidRDefault="00112A86">
            <w:pPr>
              <w:pStyle w:val="TableParagraph"/>
              <w:ind w:left="144" w:right="137"/>
              <w:jc w:val="center"/>
            </w:pPr>
            <w:r>
              <w:t>ICA</w:t>
            </w:r>
            <w:r>
              <w:rPr>
                <w:spacing w:val="-2"/>
              </w:rPr>
              <w:t xml:space="preserve"> </w:t>
            </w:r>
            <w:r>
              <w:t>63-25</w:t>
            </w:r>
          </w:p>
          <w:p w:rsidR="00541E93" w:rsidRDefault="00112A86">
            <w:pPr>
              <w:pStyle w:val="TableParagraph"/>
              <w:spacing w:before="1" w:line="252" w:lineRule="exact"/>
              <w:ind w:left="144" w:right="138"/>
              <w:jc w:val="center"/>
            </w:pPr>
            <w:r>
              <w:t>Itens</w:t>
            </w:r>
            <w:r>
              <w:rPr>
                <w:spacing w:val="1"/>
              </w:rPr>
              <w:t xml:space="preserve"> </w:t>
            </w:r>
            <w:r>
              <w:t>4.1,</w:t>
            </w:r>
            <w:r>
              <w:rPr>
                <w:spacing w:val="-2"/>
              </w:rPr>
              <w:t xml:space="preserve"> </w:t>
            </w:r>
            <w:r>
              <w:t>5.1,</w:t>
            </w:r>
          </w:p>
          <w:p w:rsidR="00541E93" w:rsidRDefault="00112A86">
            <w:pPr>
              <w:pStyle w:val="TableParagraph"/>
              <w:spacing w:line="252" w:lineRule="exact"/>
              <w:ind w:left="144" w:right="133"/>
              <w:jc w:val="center"/>
            </w:pPr>
            <w:r>
              <w:t>6.1, 8.1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41E93" w:rsidRDefault="00541E93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541E93" w:rsidRDefault="00541E93">
            <w:pPr>
              <w:pStyle w:val="TableParagraph"/>
              <w:rPr>
                <w:sz w:val="20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541E93" w:rsidRDefault="00112A86">
            <w:pPr>
              <w:pStyle w:val="TableParagraph"/>
              <w:spacing w:before="20"/>
              <w:ind w:left="104" w:right="97"/>
              <w:jc w:val="both"/>
            </w:pPr>
            <w:r>
              <w:t>Poderão ser aceitos sistemas</w:t>
            </w:r>
            <w:r>
              <w:rPr>
                <w:spacing w:val="1"/>
              </w:rPr>
              <w:t xml:space="preserve"> </w:t>
            </w:r>
            <w:r>
              <w:t>remotos de gravação de da-</w:t>
            </w:r>
            <w:r>
              <w:rPr>
                <w:spacing w:val="1"/>
              </w:rPr>
              <w:t xml:space="preserve"> </w:t>
            </w:r>
            <w:r>
              <w:t>dos/voz,</w:t>
            </w:r>
            <w:r>
              <w:rPr>
                <w:spacing w:val="1"/>
              </w:rPr>
              <w:t xml:space="preserve"> </w:t>
            </w:r>
            <w:r>
              <w:t>desde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possa</w:t>
            </w:r>
            <w:r>
              <w:rPr>
                <w:spacing w:val="1"/>
              </w:rPr>
              <w:t xml:space="preserve"> </w:t>
            </w:r>
            <w:r>
              <w:t>atender</w:t>
            </w:r>
            <w:r>
              <w:rPr>
                <w:spacing w:val="-8"/>
              </w:rPr>
              <w:t xml:space="preserve"> </w:t>
            </w:r>
            <w:r>
              <w:t>às</w:t>
            </w:r>
            <w:r>
              <w:rPr>
                <w:spacing w:val="-7"/>
              </w:rPr>
              <w:t xml:space="preserve"> </w:t>
            </w:r>
            <w:r>
              <w:t>unidades</w:t>
            </w:r>
            <w:r>
              <w:rPr>
                <w:spacing w:val="-7"/>
              </w:rPr>
              <w:t xml:space="preserve"> </w:t>
            </w:r>
            <w:r>
              <w:t>remotas</w:t>
            </w:r>
            <w:r>
              <w:rPr>
                <w:spacing w:val="-12"/>
              </w:rPr>
              <w:t xml:space="preserve"> </w:t>
            </w:r>
            <w:r>
              <w:t>e</w:t>
            </w:r>
            <w:r>
              <w:rPr>
                <w:spacing w:val="-52"/>
              </w:rPr>
              <w:t xml:space="preserve"> </w:t>
            </w:r>
            <w:r>
              <w:t>mantenha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55"/>
              </w:rPr>
              <w:t xml:space="preserve"> </w:t>
            </w:r>
            <w:r>
              <w:t>características</w:t>
            </w:r>
            <w:r>
              <w:rPr>
                <w:spacing w:val="1"/>
              </w:rPr>
              <w:t xml:space="preserve"> </w:t>
            </w:r>
            <w:r>
              <w:t>de disponibilidade, confiabi-</w:t>
            </w:r>
            <w:r>
              <w:rPr>
                <w:spacing w:val="1"/>
              </w:rPr>
              <w:t xml:space="preserve"> </w:t>
            </w:r>
            <w:r>
              <w:t>lidade, restrição de acesso e</w:t>
            </w:r>
            <w:r>
              <w:rPr>
                <w:spacing w:val="1"/>
              </w:rPr>
              <w:t xml:space="preserve"> </w:t>
            </w:r>
            <w:r>
              <w:t>redundância dos equipamen-</w:t>
            </w:r>
            <w:r>
              <w:rPr>
                <w:spacing w:val="1"/>
              </w:rPr>
              <w:t xml:space="preserve"> </w:t>
            </w:r>
            <w:r>
              <w:t>tos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armazenamento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dados/voz.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541E93" w:rsidRDefault="00541E93">
            <w:pPr>
              <w:pStyle w:val="TableParagraph"/>
              <w:rPr>
                <w:sz w:val="20"/>
              </w:rPr>
            </w:pPr>
          </w:p>
        </w:tc>
        <w:tc>
          <w:tcPr>
            <w:tcW w:w="3747" w:type="dxa"/>
            <w:vMerge/>
            <w:tcBorders>
              <w:top w:val="nil"/>
            </w:tcBorders>
          </w:tcPr>
          <w:p w:rsidR="00541E93" w:rsidRDefault="00541E93">
            <w:pPr>
              <w:rPr>
                <w:sz w:val="2"/>
                <w:szCs w:val="2"/>
              </w:rPr>
            </w:pPr>
          </w:p>
        </w:tc>
      </w:tr>
      <w:tr w:rsidR="00541E93">
        <w:trPr>
          <w:trHeight w:val="1598"/>
        </w:trPr>
        <w:tc>
          <w:tcPr>
            <w:tcW w:w="1529" w:type="dxa"/>
            <w:tcBorders>
              <w:top w:val="nil"/>
            </w:tcBorders>
          </w:tcPr>
          <w:p w:rsidR="00541E93" w:rsidRDefault="00541E93">
            <w:pPr>
              <w:pStyle w:val="TableParagraph"/>
              <w:rPr>
                <w:sz w:val="20"/>
              </w:rPr>
            </w:pPr>
          </w:p>
        </w:tc>
        <w:tc>
          <w:tcPr>
            <w:tcW w:w="3022" w:type="dxa"/>
            <w:tcBorders>
              <w:top w:val="nil"/>
            </w:tcBorders>
          </w:tcPr>
          <w:p w:rsidR="00541E93" w:rsidRDefault="00541E93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:rsidR="00541E93" w:rsidRDefault="00541E93">
            <w:pPr>
              <w:pStyle w:val="TableParagraph"/>
              <w:rPr>
                <w:sz w:val="20"/>
              </w:rPr>
            </w:pPr>
          </w:p>
        </w:tc>
        <w:tc>
          <w:tcPr>
            <w:tcW w:w="2818" w:type="dxa"/>
            <w:tcBorders>
              <w:top w:val="nil"/>
            </w:tcBorders>
          </w:tcPr>
          <w:p w:rsidR="00541E93" w:rsidRDefault="00112A86">
            <w:pPr>
              <w:pStyle w:val="TableParagraph"/>
              <w:spacing w:before="20"/>
              <w:ind w:left="104" w:right="96"/>
              <w:jc w:val="both"/>
            </w:pPr>
            <w:r>
              <w:t>Caso o sistema de gravação</w:t>
            </w:r>
            <w:r>
              <w:rPr>
                <w:spacing w:val="1"/>
              </w:rPr>
              <w:t xml:space="preserve"> </w:t>
            </w:r>
            <w:r>
              <w:t>de voz/dados se encontre em</w:t>
            </w:r>
            <w:r>
              <w:rPr>
                <w:spacing w:val="1"/>
              </w:rPr>
              <w:t xml:space="preserve"> </w:t>
            </w:r>
            <w:r>
              <w:t>outra EPTA a questão é não</w:t>
            </w:r>
            <w:r>
              <w:rPr>
                <w:spacing w:val="1"/>
              </w:rPr>
              <w:t xml:space="preserve"> </w:t>
            </w:r>
            <w:r>
              <w:t>aplicável,</w:t>
            </w:r>
            <w:r>
              <w:rPr>
                <w:spacing w:val="-6"/>
              </w:rPr>
              <w:t xml:space="preserve"> </w:t>
            </w:r>
            <w:r>
              <w:t>devendo</w:t>
            </w:r>
            <w:r>
              <w:rPr>
                <w:spacing w:val="-6"/>
              </w:rPr>
              <w:t xml:space="preserve"> </w:t>
            </w:r>
            <w:r>
              <w:t>constar</w:t>
            </w:r>
            <w:r>
              <w:rPr>
                <w:spacing w:val="-6"/>
              </w:rPr>
              <w:t xml:space="preserve"> </w:t>
            </w:r>
            <w:r>
              <w:t>no</w:t>
            </w:r>
            <w:r>
              <w:rPr>
                <w:spacing w:val="-52"/>
              </w:rPr>
              <w:t xml:space="preserve"> </w:t>
            </w:r>
            <w:r>
              <w:t>campo</w:t>
            </w:r>
            <w:r>
              <w:rPr>
                <w:spacing w:val="1"/>
              </w:rPr>
              <w:t xml:space="preserve"> </w:t>
            </w:r>
            <w:r>
              <w:t>Respostas/Comentá-</w:t>
            </w:r>
            <w:r>
              <w:rPr>
                <w:spacing w:val="-52"/>
              </w:rPr>
              <w:t xml:space="preserve"> </w:t>
            </w:r>
            <w:r>
              <w:t>rios</w:t>
            </w:r>
            <w:r>
              <w:rPr>
                <w:spacing w:val="-4"/>
              </w:rPr>
              <w:t xml:space="preserve"> </w:t>
            </w:r>
            <w:r>
              <w:t>a observação</w:t>
            </w:r>
            <w:r>
              <w:rPr>
                <w:spacing w:val="-2"/>
              </w:rPr>
              <w:t xml:space="preserve"> </w:t>
            </w:r>
            <w:r>
              <w:t>pertinente.</w:t>
            </w:r>
          </w:p>
        </w:tc>
        <w:tc>
          <w:tcPr>
            <w:tcW w:w="1798" w:type="dxa"/>
            <w:tcBorders>
              <w:top w:val="nil"/>
            </w:tcBorders>
          </w:tcPr>
          <w:p w:rsidR="00541E93" w:rsidRDefault="00541E93">
            <w:pPr>
              <w:pStyle w:val="TableParagraph"/>
              <w:rPr>
                <w:sz w:val="20"/>
              </w:rPr>
            </w:pPr>
          </w:p>
        </w:tc>
        <w:tc>
          <w:tcPr>
            <w:tcW w:w="3747" w:type="dxa"/>
            <w:vMerge/>
            <w:tcBorders>
              <w:top w:val="nil"/>
            </w:tcBorders>
          </w:tcPr>
          <w:p w:rsidR="00541E93" w:rsidRDefault="00541E93">
            <w:pPr>
              <w:rPr>
                <w:sz w:val="2"/>
                <w:szCs w:val="2"/>
              </w:rPr>
            </w:pPr>
          </w:p>
        </w:tc>
      </w:tr>
    </w:tbl>
    <w:p w:rsidR="00541E93" w:rsidRDefault="00541E93">
      <w:pPr>
        <w:rPr>
          <w:sz w:val="2"/>
          <w:szCs w:val="2"/>
        </w:rPr>
        <w:sectPr w:rsidR="00541E93">
          <w:pgSz w:w="16840" w:h="11910" w:orient="landscape"/>
          <w:pgMar w:top="1700" w:right="1200" w:bottom="820" w:left="940" w:header="994" w:footer="629" w:gutter="0"/>
          <w:cols w:space="720"/>
        </w:sectPr>
      </w:pPr>
    </w:p>
    <w:p w:rsidR="00541E93" w:rsidRDefault="00541E93">
      <w:pPr>
        <w:pStyle w:val="Corpodetexto"/>
        <w:spacing w:before="9"/>
        <w:rPr>
          <w:b/>
          <w:sz w:val="24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3022"/>
        <w:gridCol w:w="1258"/>
        <w:gridCol w:w="2818"/>
        <w:gridCol w:w="1798"/>
        <w:gridCol w:w="3747"/>
      </w:tblGrid>
      <w:tr w:rsidR="00541E93">
        <w:trPr>
          <w:trHeight w:val="3289"/>
        </w:trPr>
        <w:tc>
          <w:tcPr>
            <w:tcW w:w="1529" w:type="dxa"/>
          </w:tcPr>
          <w:p w:rsidR="00541E93" w:rsidRDefault="00541E93">
            <w:pPr>
              <w:pStyle w:val="TableParagraph"/>
              <w:rPr>
                <w:b/>
                <w:sz w:val="33"/>
              </w:rPr>
            </w:pPr>
          </w:p>
          <w:p w:rsidR="00541E93" w:rsidRDefault="00112A86">
            <w:pPr>
              <w:pStyle w:val="TableParagraph"/>
              <w:spacing w:line="252" w:lineRule="exact"/>
              <w:ind w:left="290"/>
            </w:pPr>
            <w:r>
              <w:t>ICA</w:t>
            </w:r>
            <w:r>
              <w:rPr>
                <w:spacing w:val="-3"/>
              </w:rPr>
              <w:t xml:space="preserve"> </w:t>
            </w:r>
            <w:r>
              <w:t>63-10</w:t>
            </w:r>
          </w:p>
          <w:p w:rsidR="00541E93" w:rsidRDefault="00112A86">
            <w:pPr>
              <w:pStyle w:val="TableParagraph"/>
              <w:spacing w:line="252" w:lineRule="exact"/>
              <w:ind w:left="144" w:right="136"/>
              <w:jc w:val="center"/>
            </w:pPr>
            <w:r>
              <w:t>Item</w:t>
            </w:r>
            <w:r>
              <w:rPr>
                <w:spacing w:val="1"/>
              </w:rPr>
              <w:t xml:space="preserve"> </w:t>
            </w:r>
            <w:r>
              <w:t>9.3</w:t>
            </w:r>
          </w:p>
          <w:p w:rsidR="00541E93" w:rsidRDefault="00541E93">
            <w:pPr>
              <w:pStyle w:val="TableParagraph"/>
              <w:rPr>
                <w:b/>
              </w:rPr>
            </w:pPr>
          </w:p>
          <w:p w:rsidR="00541E93" w:rsidRDefault="00112A86">
            <w:pPr>
              <w:pStyle w:val="TableParagraph"/>
              <w:spacing w:before="1" w:line="252" w:lineRule="exact"/>
              <w:ind w:left="290"/>
            </w:pPr>
            <w:r>
              <w:t>ICA</w:t>
            </w:r>
            <w:r>
              <w:rPr>
                <w:spacing w:val="-3"/>
              </w:rPr>
              <w:t xml:space="preserve"> </w:t>
            </w:r>
            <w:r>
              <w:t>102-7</w:t>
            </w:r>
          </w:p>
          <w:p w:rsidR="00541E93" w:rsidRDefault="00112A86">
            <w:pPr>
              <w:pStyle w:val="TableParagraph"/>
              <w:spacing w:line="252" w:lineRule="exact"/>
              <w:ind w:left="144" w:right="136"/>
              <w:jc w:val="center"/>
            </w:pPr>
            <w:r>
              <w:t>Itens 9.8.1 e</w:t>
            </w:r>
          </w:p>
          <w:p w:rsidR="00541E93" w:rsidRDefault="00112A86">
            <w:pPr>
              <w:pStyle w:val="TableParagraph"/>
              <w:spacing w:before="1"/>
              <w:ind w:left="144" w:right="133"/>
              <w:jc w:val="center"/>
            </w:pPr>
            <w:r>
              <w:t>9.7.1</w:t>
            </w:r>
          </w:p>
          <w:p w:rsidR="00541E93" w:rsidRDefault="00541E93">
            <w:pPr>
              <w:pStyle w:val="TableParagraph"/>
              <w:rPr>
                <w:b/>
              </w:rPr>
            </w:pPr>
          </w:p>
          <w:p w:rsidR="00541E93" w:rsidRDefault="00112A86">
            <w:pPr>
              <w:pStyle w:val="TableParagraph"/>
              <w:spacing w:before="1" w:line="252" w:lineRule="exact"/>
              <w:ind w:left="290"/>
            </w:pPr>
            <w:r>
              <w:t>ICA</w:t>
            </w:r>
            <w:r>
              <w:rPr>
                <w:spacing w:val="-3"/>
              </w:rPr>
              <w:t xml:space="preserve"> </w:t>
            </w:r>
            <w:r>
              <w:t>63-31</w:t>
            </w:r>
          </w:p>
          <w:p w:rsidR="00541E93" w:rsidRDefault="00112A86">
            <w:pPr>
              <w:pStyle w:val="TableParagraph"/>
              <w:ind w:left="144" w:right="137"/>
              <w:jc w:val="center"/>
            </w:pPr>
            <w:r>
              <w:t>Item 6.4 e</w:t>
            </w:r>
            <w:r>
              <w:rPr>
                <w:spacing w:val="-52"/>
              </w:rPr>
              <w:t xml:space="preserve"> </w:t>
            </w:r>
            <w:r>
              <w:t>Anexo</w:t>
            </w:r>
            <w:r>
              <w:rPr>
                <w:spacing w:val="1"/>
              </w:rPr>
              <w:t xml:space="preserve"> </w:t>
            </w:r>
            <w:r>
              <w:t>A</w:t>
            </w:r>
          </w:p>
        </w:tc>
        <w:tc>
          <w:tcPr>
            <w:tcW w:w="3022" w:type="dxa"/>
          </w:tcPr>
          <w:p w:rsidR="00541E93" w:rsidRDefault="00112A86">
            <w:pPr>
              <w:pStyle w:val="TableParagraph"/>
              <w:spacing w:before="63"/>
              <w:ind w:left="107"/>
              <w:rPr>
                <w:b/>
              </w:rPr>
            </w:pPr>
            <w:r>
              <w:rPr>
                <w:b/>
              </w:rPr>
              <w:t>EPTA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 06</w:t>
            </w:r>
          </w:p>
          <w:p w:rsidR="00541E93" w:rsidRDefault="00112A86">
            <w:pPr>
              <w:pStyle w:val="TableParagraph"/>
              <w:spacing w:before="57"/>
              <w:ind w:left="107"/>
            </w:pPr>
            <w:r>
              <w:t>A</w:t>
            </w:r>
            <w:r>
              <w:rPr>
                <w:spacing w:val="33"/>
              </w:rPr>
              <w:t xml:space="preserve"> </w:t>
            </w:r>
            <w:r>
              <w:t>EPTA</w:t>
            </w:r>
            <w:r>
              <w:rPr>
                <w:spacing w:val="33"/>
              </w:rPr>
              <w:t xml:space="preserve"> </w:t>
            </w:r>
            <w:r>
              <w:t>M</w:t>
            </w:r>
            <w:r>
              <w:rPr>
                <w:spacing w:val="33"/>
              </w:rPr>
              <w:t xml:space="preserve"> </w:t>
            </w:r>
            <w:r>
              <w:t>é</w:t>
            </w:r>
            <w:r>
              <w:rPr>
                <w:spacing w:val="34"/>
              </w:rPr>
              <w:t xml:space="preserve"> </w:t>
            </w:r>
            <w:r>
              <w:t>dotada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2"/>
              </w:rPr>
              <w:t xml:space="preserve"> </w:t>
            </w:r>
            <w:r>
              <w:t>RPM</w:t>
            </w:r>
            <w:r>
              <w:rPr>
                <w:spacing w:val="-52"/>
              </w:rPr>
              <w:t xml:space="preserve"> </w:t>
            </w:r>
            <w:r>
              <w:t>devidamente habilitado?</w:t>
            </w:r>
          </w:p>
        </w:tc>
        <w:tc>
          <w:tcPr>
            <w:tcW w:w="1258" w:type="dxa"/>
          </w:tcPr>
          <w:p w:rsidR="00541E93" w:rsidRDefault="00112A86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before="61" w:line="252" w:lineRule="exact"/>
            </w:pPr>
            <w:r>
              <w:t>sim</w:t>
            </w:r>
          </w:p>
          <w:p w:rsidR="00541E93" w:rsidRDefault="00112A86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line="252" w:lineRule="exact"/>
            </w:pPr>
            <w:r>
              <w:t>não</w:t>
            </w:r>
          </w:p>
        </w:tc>
        <w:tc>
          <w:tcPr>
            <w:tcW w:w="2818" w:type="dxa"/>
          </w:tcPr>
          <w:p w:rsidR="00541E93" w:rsidRDefault="00112A86">
            <w:pPr>
              <w:pStyle w:val="TableParagraph"/>
              <w:spacing w:before="61"/>
              <w:ind w:left="104" w:right="97"/>
              <w:jc w:val="both"/>
            </w:pPr>
            <w:r>
              <w:t>Solicitar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HT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operador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53"/>
              </w:rPr>
              <w:t xml:space="preserve"> </w:t>
            </w:r>
            <w:r>
              <w:t>hora e verificar se a mesma</w:t>
            </w:r>
            <w:r>
              <w:rPr>
                <w:spacing w:val="1"/>
              </w:rPr>
              <w:t xml:space="preserve"> </w:t>
            </w:r>
            <w:r>
              <w:t>permanece válida.</w:t>
            </w:r>
          </w:p>
          <w:p w:rsidR="00541E93" w:rsidRDefault="00112A86">
            <w:pPr>
              <w:pStyle w:val="TableParagraph"/>
              <w:spacing w:before="59" w:line="242" w:lineRule="auto"/>
              <w:ind w:left="104" w:right="97"/>
              <w:jc w:val="both"/>
            </w:pPr>
            <w:r>
              <w:t>Verificar a validade da inspe-</w:t>
            </w:r>
            <w:r>
              <w:rPr>
                <w:spacing w:val="-52"/>
              </w:rPr>
              <w:t xml:space="preserve"> </w:t>
            </w:r>
            <w:r>
              <w:t>ção de saúde (NOTA 1, do</w:t>
            </w:r>
            <w:r>
              <w:rPr>
                <w:spacing w:val="1"/>
              </w:rPr>
              <w:t xml:space="preserve"> </w:t>
            </w:r>
            <w:r>
              <w:t>item</w:t>
            </w:r>
            <w:r>
              <w:rPr>
                <w:spacing w:val="1"/>
              </w:rPr>
              <w:t xml:space="preserve"> </w:t>
            </w:r>
            <w:r>
              <w:t>6.4, da ICA 63-31).</w:t>
            </w:r>
          </w:p>
          <w:p w:rsidR="00541E93" w:rsidRDefault="00112A86">
            <w:pPr>
              <w:pStyle w:val="TableParagraph"/>
              <w:spacing w:before="52"/>
              <w:ind w:left="104" w:right="98"/>
              <w:jc w:val="both"/>
            </w:pPr>
            <w:r>
              <w:t>Verificar a licença do opera-</w:t>
            </w:r>
            <w:r>
              <w:rPr>
                <w:spacing w:val="1"/>
              </w:rPr>
              <w:t xml:space="preserve"> </w:t>
            </w:r>
            <w:r>
              <w:t>dor.</w:t>
            </w:r>
          </w:p>
        </w:tc>
        <w:tc>
          <w:tcPr>
            <w:tcW w:w="1798" w:type="dxa"/>
          </w:tcPr>
          <w:p w:rsidR="00541E93" w:rsidRDefault="00112A86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61" w:line="252" w:lineRule="exact"/>
            </w:pPr>
            <w:r>
              <w:t>satisfatório</w:t>
            </w:r>
          </w:p>
          <w:p w:rsidR="00541E93" w:rsidRDefault="00112A86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52" w:lineRule="exact"/>
            </w:pPr>
            <w:r>
              <w:t>não satisfatório</w:t>
            </w:r>
          </w:p>
          <w:p w:rsidR="00541E93" w:rsidRDefault="00112A86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52" w:lineRule="exact"/>
            </w:pPr>
            <w:r>
              <w:t>não aplicável</w:t>
            </w:r>
          </w:p>
        </w:tc>
        <w:tc>
          <w:tcPr>
            <w:tcW w:w="3747" w:type="dxa"/>
          </w:tcPr>
          <w:p w:rsidR="00541E93" w:rsidRDefault="00541E93">
            <w:pPr>
              <w:pStyle w:val="TableParagraph"/>
              <w:rPr>
                <w:sz w:val="20"/>
              </w:rPr>
            </w:pPr>
          </w:p>
        </w:tc>
      </w:tr>
      <w:tr w:rsidR="00541E93">
        <w:trPr>
          <w:trHeight w:val="2279"/>
        </w:trPr>
        <w:tc>
          <w:tcPr>
            <w:tcW w:w="1529" w:type="dxa"/>
            <w:tcBorders>
              <w:bottom w:val="nil"/>
            </w:tcBorders>
          </w:tcPr>
          <w:p w:rsidR="00541E93" w:rsidRDefault="00541E93">
            <w:pPr>
              <w:pStyle w:val="TableParagraph"/>
              <w:rPr>
                <w:b/>
                <w:sz w:val="24"/>
              </w:rPr>
            </w:pPr>
          </w:p>
          <w:p w:rsidR="00541E93" w:rsidRDefault="00541E93">
            <w:pPr>
              <w:pStyle w:val="TableParagraph"/>
              <w:rPr>
                <w:b/>
                <w:sz w:val="24"/>
              </w:rPr>
            </w:pPr>
          </w:p>
          <w:p w:rsidR="00541E93" w:rsidRDefault="00541E93">
            <w:pPr>
              <w:pStyle w:val="TableParagraph"/>
              <w:rPr>
                <w:b/>
                <w:sz w:val="24"/>
              </w:rPr>
            </w:pPr>
          </w:p>
          <w:p w:rsidR="00541E93" w:rsidRDefault="00541E93">
            <w:pPr>
              <w:pStyle w:val="TableParagraph"/>
              <w:rPr>
                <w:b/>
                <w:sz w:val="24"/>
              </w:rPr>
            </w:pPr>
          </w:p>
          <w:p w:rsidR="00541E93" w:rsidRDefault="00541E9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41E93" w:rsidRDefault="00112A86">
            <w:pPr>
              <w:pStyle w:val="TableParagraph"/>
              <w:spacing w:before="1"/>
              <w:ind w:left="290"/>
            </w:pPr>
            <w:r>
              <w:t>ICA</w:t>
            </w:r>
            <w:r>
              <w:rPr>
                <w:spacing w:val="-2"/>
              </w:rPr>
              <w:t xml:space="preserve"> </w:t>
            </w:r>
            <w:r>
              <w:t>63-10</w:t>
            </w:r>
          </w:p>
          <w:p w:rsidR="00541E93" w:rsidRDefault="00112A86">
            <w:pPr>
              <w:pStyle w:val="TableParagraph"/>
              <w:spacing w:before="1"/>
              <w:ind w:left="258"/>
            </w:pPr>
            <w:r>
              <w:t>Item 10.4.6</w:t>
            </w:r>
          </w:p>
        </w:tc>
        <w:tc>
          <w:tcPr>
            <w:tcW w:w="3022" w:type="dxa"/>
            <w:tcBorders>
              <w:bottom w:val="nil"/>
            </w:tcBorders>
          </w:tcPr>
          <w:p w:rsidR="00541E93" w:rsidRDefault="00112A86">
            <w:pPr>
              <w:pStyle w:val="TableParagraph"/>
              <w:spacing w:before="61"/>
              <w:ind w:left="107"/>
              <w:jc w:val="both"/>
              <w:rPr>
                <w:b/>
              </w:rPr>
            </w:pPr>
            <w:r>
              <w:rPr>
                <w:b/>
              </w:rPr>
              <w:t>EPTA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 07</w:t>
            </w:r>
          </w:p>
          <w:p w:rsidR="00541E93" w:rsidRDefault="00112A86">
            <w:pPr>
              <w:pStyle w:val="TableParagraph"/>
              <w:spacing w:before="56"/>
              <w:ind w:left="107" w:right="94"/>
              <w:jc w:val="both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EPTA</w:t>
            </w:r>
            <w:r>
              <w:rPr>
                <w:spacing w:val="-4"/>
              </w:rPr>
              <w:t xml:space="preserve"> </w:t>
            </w:r>
            <w:r>
              <w:t>M,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fins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fiscali-</w:t>
            </w:r>
            <w:r>
              <w:rPr>
                <w:spacing w:val="-52"/>
              </w:rPr>
              <w:t xml:space="preserve"> </w:t>
            </w:r>
            <w:r>
              <w:t>zação e controle, envia para a</w:t>
            </w:r>
            <w:r>
              <w:rPr>
                <w:spacing w:val="1"/>
              </w:rPr>
              <w:t xml:space="preserve"> </w:t>
            </w:r>
            <w:r>
              <w:t>Organização Regional do DE-</w:t>
            </w:r>
            <w:r>
              <w:rPr>
                <w:spacing w:val="1"/>
              </w:rPr>
              <w:t xml:space="preserve"> </w:t>
            </w:r>
            <w:r>
              <w:t>CEA de sua jurisdição, a cada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24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meses,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Licença</w:t>
            </w:r>
            <w:r>
              <w:rPr>
                <w:spacing w:val="-13"/>
              </w:rPr>
              <w:t xml:space="preserve"> </w:t>
            </w:r>
            <w:r>
              <w:t>ANATEL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52"/>
              </w:rPr>
              <w:t xml:space="preserve"> </w:t>
            </w:r>
            <w:r>
              <w:t>comprovante de pagamento da</w:t>
            </w:r>
            <w:r>
              <w:rPr>
                <w:spacing w:val="1"/>
              </w:rPr>
              <w:t xml:space="preserve"> </w:t>
            </w:r>
            <w:r>
              <w:t>FISTEL?</w:t>
            </w:r>
          </w:p>
        </w:tc>
        <w:tc>
          <w:tcPr>
            <w:tcW w:w="1258" w:type="dxa"/>
            <w:tcBorders>
              <w:bottom w:val="nil"/>
            </w:tcBorders>
          </w:tcPr>
          <w:p w:rsidR="00541E93" w:rsidRDefault="00112A86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58" w:line="252" w:lineRule="exact"/>
            </w:pPr>
            <w:r>
              <w:t>sim</w:t>
            </w:r>
          </w:p>
          <w:p w:rsidR="00541E93" w:rsidRDefault="00112A86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line="252" w:lineRule="exact"/>
            </w:pPr>
            <w:r>
              <w:t>não</w:t>
            </w:r>
          </w:p>
        </w:tc>
        <w:tc>
          <w:tcPr>
            <w:tcW w:w="2818" w:type="dxa"/>
            <w:tcBorders>
              <w:bottom w:val="nil"/>
            </w:tcBorders>
          </w:tcPr>
          <w:p w:rsidR="00541E93" w:rsidRDefault="00112A86">
            <w:pPr>
              <w:pStyle w:val="TableParagraph"/>
              <w:spacing w:before="60"/>
              <w:ind w:left="104" w:right="98"/>
              <w:jc w:val="both"/>
              <w:rPr>
                <w:sz w:val="20"/>
              </w:rPr>
            </w:pPr>
            <w:r>
              <w:rPr>
                <w:sz w:val="20"/>
              </w:rPr>
              <w:t>Verificar evidências do envio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documentos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comprovem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situação regular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estação.</w:t>
            </w:r>
          </w:p>
          <w:p w:rsidR="00541E93" w:rsidRDefault="00112A86">
            <w:pPr>
              <w:pStyle w:val="TableParagraph"/>
              <w:spacing w:before="59"/>
              <w:ind w:left="104" w:right="98"/>
              <w:jc w:val="both"/>
              <w:rPr>
                <w:sz w:val="20"/>
              </w:rPr>
            </w:pPr>
            <w:r>
              <w:rPr>
                <w:sz w:val="20"/>
              </w:rPr>
              <w:t>Verificar se as cópias dos docu-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mentos que foram enviados ao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DECEA são da EPTA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tela.</w:t>
            </w:r>
          </w:p>
          <w:p w:rsidR="00541E93" w:rsidRDefault="00112A86">
            <w:pPr>
              <w:pStyle w:val="TableParagraph"/>
              <w:spacing w:before="61"/>
              <w:ind w:left="104" w:right="97"/>
              <w:jc w:val="both"/>
              <w:rPr>
                <w:sz w:val="20"/>
              </w:rPr>
            </w:pPr>
            <w:r>
              <w:rPr>
                <w:sz w:val="20"/>
              </w:rPr>
              <w:t>Verificar se as cópias enviadas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comprovam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regularidade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EPTA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“M”.</w:t>
            </w:r>
          </w:p>
        </w:tc>
        <w:tc>
          <w:tcPr>
            <w:tcW w:w="1798" w:type="dxa"/>
            <w:tcBorders>
              <w:bottom w:val="nil"/>
            </w:tcBorders>
          </w:tcPr>
          <w:p w:rsidR="00541E93" w:rsidRDefault="00112A86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58" w:line="252" w:lineRule="exact"/>
            </w:pPr>
            <w:r>
              <w:t>satisfatório</w:t>
            </w:r>
          </w:p>
          <w:p w:rsidR="00541E93" w:rsidRDefault="00112A86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line="252" w:lineRule="exact"/>
            </w:pPr>
            <w:r>
              <w:t>não satisfatório</w:t>
            </w:r>
          </w:p>
          <w:p w:rsidR="00541E93" w:rsidRDefault="00112A86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2"/>
            </w:pPr>
            <w:r>
              <w:t>não aplicável</w:t>
            </w:r>
          </w:p>
        </w:tc>
        <w:tc>
          <w:tcPr>
            <w:tcW w:w="3747" w:type="dxa"/>
            <w:vMerge w:val="restart"/>
          </w:tcPr>
          <w:p w:rsidR="00541E93" w:rsidRDefault="00541E93">
            <w:pPr>
              <w:pStyle w:val="TableParagraph"/>
              <w:rPr>
                <w:sz w:val="20"/>
              </w:rPr>
            </w:pPr>
          </w:p>
        </w:tc>
      </w:tr>
      <w:tr w:rsidR="00541E93">
        <w:trPr>
          <w:trHeight w:val="1252"/>
        </w:trPr>
        <w:tc>
          <w:tcPr>
            <w:tcW w:w="1529" w:type="dxa"/>
            <w:tcBorders>
              <w:top w:val="nil"/>
            </w:tcBorders>
          </w:tcPr>
          <w:p w:rsidR="00541E93" w:rsidRDefault="00541E93">
            <w:pPr>
              <w:pStyle w:val="TableParagraph"/>
              <w:rPr>
                <w:sz w:val="20"/>
              </w:rPr>
            </w:pPr>
          </w:p>
        </w:tc>
        <w:tc>
          <w:tcPr>
            <w:tcW w:w="3022" w:type="dxa"/>
            <w:tcBorders>
              <w:top w:val="nil"/>
            </w:tcBorders>
          </w:tcPr>
          <w:p w:rsidR="00541E93" w:rsidRDefault="00541E93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:rsidR="00541E93" w:rsidRDefault="00541E93">
            <w:pPr>
              <w:pStyle w:val="TableParagraph"/>
              <w:rPr>
                <w:sz w:val="20"/>
              </w:rPr>
            </w:pPr>
          </w:p>
        </w:tc>
        <w:tc>
          <w:tcPr>
            <w:tcW w:w="2818" w:type="dxa"/>
            <w:tcBorders>
              <w:top w:val="nil"/>
            </w:tcBorders>
          </w:tcPr>
          <w:p w:rsidR="00541E93" w:rsidRDefault="00112A86">
            <w:pPr>
              <w:pStyle w:val="TableParagraph"/>
              <w:spacing w:before="19"/>
              <w:ind w:left="104" w:right="96"/>
              <w:rPr>
                <w:sz w:val="20"/>
              </w:rPr>
            </w:pPr>
            <w:r>
              <w:rPr>
                <w:sz w:val="20"/>
              </w:rPr>
              <w:t>Verificar a data dos documentos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enviados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DECEA.</w:t>
            </w:r>
          </w:p>
        </w:tc>
        <w:tc>
          <w:tcPr>
            <w:tcW w:w="1798" w:type="dxa"/>
            <w:tcBorders>
              <w:top w:val="nil"/>
            </w:tcBorders>
          </w:tcPr>
          <w:p w:rsidR="00541E93" w:rsidRDefault="00541E93">
            <w:pPr>
              <w:pStyle w:val="TableParagraph"/>
              <w:rPr>
                <w:sz w:val="20"/>
              </w:rPr>
            </w:pPr>
          </w:p>
        </w:tc>
        <w:tc>
          <w:tcPr>
            <w:tcW w:w="3747" w:type="dxa"/>
            <w:vMerge/>
            <w:tcBorders>
              <w:top w:val="nil"/>
            </w:tcBorders>
          </w:tcPr>
          <w:p w:rsidR="00541E93" w:rsidRDefault="00541E93">
            <w:pPr>
              <w:rPr>
                <w:sz w:val="2"/>
                <w:szCs w:val="2"/>
              </w:rPr>
            </w:pPr>
          </w:p>
        </w:tc>
      </w:tr>
    </w:tbl>
    <w:p w:rsidR="00541E93" w:rsidRDefault="00541E93">
      <w:pPr>
        <w:rPr>
          <w:sz w:val="2"/>
          <w:szCs w:val="2"/>
        </w:rPr>
        <w:sectPr w:rsidR="00541E93">
          <w:pgSz w:w="16840" w:h="11910" w:orient="landscape"/>
          <w:pgMar w:top="1700" w:right="1200" w:bottom="820" w:left="940" w:header="994" w:footer="629" w:gutter="0"/>
          <w:cols w:space="720"/>
        </w:sectPr>
      </w:pPr>
    </w:p>
    <w:p w:rsidR="00541E93" w:rsidRDefault="00112A86">
      <w:pPr>
        <w:pStyle w:val="Ttulo1"/>
        <w:spacing w:before="60"/>
        <w:ind w:left="5306" w:right="5052"/>
        <w:jc w:val="center"/>
      </w:pPr>
      <w:r>
        <w:lastRenderedPageBreak/>
        <w:t>INFORMAÇÕES</w:t>
      </w:r>
      <w:r>
        <w:rPr>
          <w:spacing w:val="1"/>
        </w:rPr>
        <w:t xml:space="preserve"> </w:t>
      </w:r>
      <w:r>
        <w:t>COMPLEMENTARES</w:t>
      </w:r>
    </w:p>
    <w:p w:rsidR="00541E93" w:rsidRDefault="00541E93">
      <w:pPr>
        <w:pStyle w:val="Corpodetexto"/>
        <w:spacing w:before="8"/>
        <w:rPr>
          <w:b/>
          <w:sz w:val="17"/>
        </w:rPr>
      </w:pPr>
    </w:p>
    <w:p w:rsidR="00541E93" w:rsidRDefault="00112A86">
      <w:pPr>
        <w:tabs>
          <w:tab w:val="left" w:pos="4067"/>
        </w:tabs>
        <w:spacing w:before="90"/>
        <w:ind w:left="476"/>
        <w:rPr>
          <w:sz w:val="24"/>
        </w:rPr>
      </w:pPr>
      <w:r>
        <w:rPr>
          <w:sz w:val="24"/>
        </w:rPr>
        <w:t>Protocolo EPTA CAT “M”</w:t>
      </w:r>
      <w:r>
        <w:rPr>
          <w:spacing w:val="-3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</w:rPr>
        <w:tab/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DPC</w:t>
      </w:r>
    </w:p>
    <w:p w:rsidR="00541E93" w:rsidRDefault="00541E93">
      <w:pPr>
        <w:pStyle w:val="Corpodetexto"/>
        <w:rPr>
          <w:sz w:val="26"/>
        </w:rPr>
      </w:pPr>
    </w:p>
    <w:p w:rsidR="00541E93" w:rsidRDefault="00541E93">
      <w:pPr>
        <w:pStyle w:val="Corpodetexto"/>
      </w:pPr>
    </w:p>
    <w:p w:rsidR="00541E93" w:rsidRDefault="00112A86">
      <w:pPr>
        <w:spacing w:line="343" w:lineRule="auto"/>
        <w:ind w:left="476" w:right="12991"/>
        <w:rPr>
          <w:sz w:val="24"/>
        </w:rPr>
      </w:pPr>
      <w:r>
        <w:rPr>
          <w:sz w:val="24"/>
        </w:rPr>
        <w:t>Proprietário:</w:t>
      </w:r>
      <w:r>
        <w:rPr>
          <w:spacing w:val="-58"/>
          <w:sz w:val="24"/>
        </w:rPr>
        <w:t xml:space="preserve"> </w:t>
      </w:r>
      <w:r>
        <w:rPr>
          <w:sz w:val="24"/>
        </w:rPr>
        <w:t>Operador:</w:t>
      </w:r>
      <w:r>
        <w:rPr>
          <w:spacing w:val="1"/>
          <w:sz w:val="24"/>
        </w:rPr>
        <w:t xml:space="preserve"> </w:t>
      </w:r>
      <w:r>
        <w:rPr>
          <w:sz w:val="24"/>
        </w:rPr>
        <w:t>Armador:</w:t>
      </w:r>
      <w:r>
        <w:rPr>
          <w:spacing w:val="1"/>
          <w:sz w:val="24"/>
        </w:rPr>
        <w:t xml:space="preserve"> </w:t>
      </w:r>
      <w:r>
        <w:rPr>
          <w:sz w:val="24"/>
        </w:rPr>
        <w:t>Afretador:</w:t>
      </w:r>
    </w:p>
    <w:p w:rsidR="00541E93" w:rsidRDefault="00112A86">
      <w:pPr>
        <w:spacing w:before="47" w:line="390" w:lineRule="atLeast"/>
        <w:ind w:left="476" w:right="12005"/>
        <w:rPr>
          <w:sz w:val="24"/>
        </w:rPr>
      </w:pPr>
      <w:r>
        <w:rPr>
          <w:sz w:val="24"/>
        </w:rPr>
        <w:t>Inspeção realizada em:</w:t>
      </w:r>
      <w:r>
        <w:rPr>
          <w:spacing w:val="-58"/>
          <w:sz w:val="24"/>
        </w:rPr>
        <w:t xml:space="preserve"> </w:t>
      </w:r>
      <w:r>
        <w:rPr>
          <w:sz w:val="24"/>
        </w:rPr>
        <w:t>(</w:t>
      </w:r>
      <w:r>
        <w:rPr>
          <w:spacing w:val="59"/>
          <w:sz w:val="24"/>
        </w:rPr>
        <w:t xml:space="preserve"> 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Embarcação</w:t>
      </w:r>
    </w:p>
    <w:p w:rsidR="00541E93" w:rsidRDefault="00112A86">
      <w:pPr>
        <w:spacing w:before="6" w:line="720" w:lineRule="auto"/>
        <w:ind w:left="476" w:right="12516"/>
        <w:rPr>
          <w:sz w:val="24"/>
        </w:rPr>
      </w:pP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) Plataforma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inspeção:</w:t>
      </w:r>
      <w:r>
        <w:rPr>
          <w:spacing w:val="-57"/>
          <w:sz w:val="24"/>
        </w:rPr>
        <w:t xml:space="preserve"> </w:t>
      </w:r>
      <w:r>
        <w:rPr>
          <w:sz w:val="24"/>
        </w:rPr>
        <w:t>Inspetor:</w:t>
      </w:r>
    </w:p>
    <w:p w:rsidR="00541E93" w:rsidRDefault="00D01397">
      <w:pPr>
        <w:pStyle w:val="Corpodetexto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170815</wp:posOffset>
                </wp:positionV>
                <wp:extent cx="2362200" cy="1270"/>
                <wp:effectExtent l="0" t="0" r="0" b="0"/>
                <wp:wrapTopAndBottom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720"/>
                            <a:gd name="T2" fmla="+- 0 5136 1416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9E9ED" id="Freeform 2" o:spid="_x0000_s1026" style="position:absolute;margin-left:70.8pt;margin-top:13.45pt;width:18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541E93" w:rsidRDefault="00112A86">
      <w:pPr>
        <w:spacing w:line="247" w:lineRule="exact"/>
        <w:ind w:left="476"/>
        <w:rPr>
          <w:sz w:val="24"/>
        </w:rPr>
      </w:pPr>
      <w:r>
        <w:rPr>
          <w:sz w:val="24"/>
        </w:rPr>
        <w:t>CMG</w:t>
      </w:r>
      <w:r>
        <w:rPr>
          <w:spacing w:val="-2"/>
          <w:sz w:val="24"/>
        </w:rPr>
        <w:t xml:space="preserve"> </w:t>
      </w:r>
      <w:r>
        <w:rPr>
          <w:sz w:val="24"/>
        </w:rPr>
        <w:t>(RMI)</w:t>
      </w:r>
      <w:r>
        <w:rPr>
          <w:spacing w:val="-1"/>
          <w:sz w:val="24"/>
        </w:rPr>
        <w:t xml:space="preserve"> </w:t>
      </w:r>
      <w:r>
        <w:rPr>
          <w:sz w:val="24"/>
        </w:rPr>
        <w:t>João</w:t>
      </w:r>
      <w:r>
        <w:rPr>
          <w:spacing w:val="-1"/>
          <w:sz w:val="24"/>
        </w:rPr>
        <w:t xml:space="preserve"> </w:t>
      </w:r>
      <w:r>
        <w:rPr>
          <w:sz w:val="24"/>
        </w:rPr>
        <w:t>Alves</w:t>
      </w:r>
      <w:r>
        <w:rPr>
          <w:spacing w:val="1"/>
          <w:sz w:val="24"/>
        </w:rPr>
        <w:t xml:space="preserve"> </w:t>
      </w:r>
      <w:r>
        <w:rPr>
          <w:sz w:val="24"/>
        </w:rPr>
        <w:t>BRAGANÇA</w:t>
      </w:r>
    </w:p>
    <w:p w:rsidR="00541E93" w:rsidRDefault="00112A86">
      <w:pPr>
        <w:ind w:left="2035"/>
        <w:rPr>
          <w:sz w:val="24"/>
        </w:rPr>
      </w:pPr>
      <w:r>
        <w:rPr>
          <w:sz w:val="24"/>
        </w:rPr>
        <w:t>assinatura</w:t>
      </w:r>
    </w:p>
    <w:sectPr w:rsidR="00541E93">
      <w:headerReference w:type="default" r:id="rId11"/>
      <w:footerReference w:type="default" r:id="rId12"/>
      <w:pgSz w:w="16840" w:h="11910" w:orient="landscape"/>
      <w:pgMar w:top="640" w:right="1200" w:bottom="820" w:left="940" w:header="0" w:footer="6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BD2" w:rsidRDefault="008B4BD2">
      <w:r>
        <w:separator/>
      </w:r>
    </w:p>
  </w:endnote>
  <w:endnote w:type="continuationSeparator" w:id="0">
    <w:p w:rsidR="008B4BD2" w:rsidRDefault="008B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E93" w:rsidRDefault="00D0139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0528" behindDoc="1" locked="0" layoutInCell="1" allowOverlap="1">
              <wp:simplePos x="0" y="0"/>
              <wp:positionH relativeFrom="page">
                <wp:posOffset>967105</wp:posOffset>
              </wp:positionH>
              <wp:positionV relativeFrom="page">
                <wp:posOffset>6972300</wp:posOffset>
              </wp:positionV>
              <wp:extent cx="1184910" cy="1524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E93" w:rsidRDefault="00112A86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Versão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 10 FEV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76.15pt;margin-top:549pt;width:93.3pt;height:12pt;z-index:-161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" filled="f" stroked="f">
              <v:textbox inset="0,0,0,0">
                <w:txbxContent>
                  <w:p w:rsidR="00541E93" w:rsidRDefault="00112A86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Versão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 10 FEV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1040" behindDoc="1" locked="0" layoutInCell="1" allowOverlap="1">
              <wp:simplePos x="0" y="0"/>
              <wp:positionH relativeFrom="page">
                <wp:posOffset>3213735</wp:posOffset>
              </wp:positionH>
              <wp:positionV relativeFrom="page">
                <wp:posOffset>6972300</wp:posOffset>
              </wp:positionV>
              <wp:extent cx="4570095" cy="1524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00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E93" w:rsidRDefault="00112A86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ASSESSORIA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SEGURANÇA OPERACIONAL DO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CONTROLE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DO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ESPAÇO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AÉREO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253.05pt;margin-top:549pt;width:359.85pt;height:12pt;z-index:-161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casgIAALA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" filled="f" stroked="f">
              <v:textbox inset="0,0,0,0">
                <w:txbxContent>
                  <w:p w:rsidR="00541E93" w:rsidRDefault="00112A86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ASSESSORIA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SEGURANÇA OPERACIONAL DO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CONTROLE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ESPAÇO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AÉREO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1552" behindDoc="1" locked="0" layoutInCell="1" allowOverlap="1">
              <wp:simplePos x="0" y="0"/>
              <wp:positionH relativeFrom="page">
                <wp:posOffset>9190355</wp:posOffset>
              </wp:positionH>
              <wp:positionV relativeFrom="page">
                <wp:posOffset>6972300</wp:posOffset>
              </wp:positionV>
              <wp:extent cx="571500" cy="1524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E93" w:rsidRDefault="00112A86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Pág.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723.65pt;margin-top:549pt;width:45pt;height:12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NGrQIAAK8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" filled="f" stroked="f">
              <v:textbox inset="0,0,0,0">
                <w:txbxContent>
                  <w:p w:rsidR="00541E93" w:rsidRDefault="00112A86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Pág.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E93" w:rsidRDefault="00D0139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2064" behindDoc="1" locked="0" layoutInCell="1" allowOverlap="1">
              <wp:simplePos x="0" y="0"/>
              <wp:positionH relativeFrom="page">
                <wp:posOffset>967105</wp:posOffset>
              </wp:positionH>
              <wp:positionV relativeFrom="page">
                <wp:posOffset>6970395</wp:posOffset>
              </wp:positionV>
              <wp:extent cx="1184910" cy="1524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E93" w:rsidRDefault="00112A86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Versão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 10 FEV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76.15pt;margin-top:548.85pt;width:93.3pt;height:12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" filled="f" stroked="f">
              <v:textbox inset="0,0,0,0">
                <w:txbxContent>
                  <w:p w:rsidR="00541E93" w:rsidRDefault="00112A86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Versão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 10 FEV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2576" behindDoc="1" locked="0" layoutInCell="1" allowOverlap="1">
              <wp:simplePos x="0" y="0"/>
              <wp:positionH relativeFrom="page">
                <wp:posOffset>3213735</wp:posOffset>
              </wp:positionH>
              <wp:positionV relativeFrom="page">
                <wp:posOffset>6970395</wp:posOffset>
              </wp:positionV>
              <wp:extent cx="4570095" cy="1524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00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E93" w:rsidRDefault="00112A86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ASSESSORIA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SEGURANÇA OPERACIONAL DO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CONTROLE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DO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ESPAÇO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AÉREO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2" type="#_x0000_t202" style="position:absolute;margin-left:253.05pt;margin-top:548.85pt;width:359.85pt;height:12pt;z-index:-161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" filled="f" stroked="f">
              <v:textbox inset="0,0,0,0">
                <w:txbxContent>
                  <w:p w:rsidR="00541E93" w:rsidRDefault="00112A86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ASSESSORIA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SEGURANÇA OPERACIONAL DO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CONTROLE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ESPAÇO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AÉREO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3088" behindDoc="1" locked="0" layoutInCell="1" allowOverlap="1">
              <wp:simplePos x="0" y="0"/>
              <wp:positionH relativeFrom="page">
                <wp:posOffset>9190355</wp:posOffset>
              </wp:positionH>
              <wp:positionV relativeFrom="page">
                <wp:posOffset>6970395</wp:posOffset>
              </wp:positionV>
              <wp:extent cx="571500" cy="1524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E93" w:rsidRDefault="00112A86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Pág.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3" type="#_x0000_t202" style="position:absolute;margin-left:723.65pt;margin-top:548.85pt;width:45pt;height:12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" filled="f" stroked="f">
              <v:textbox inset="0,0,0,0">
                <w:txbxContent>
                  <w:p w:rsidR="00541E93" w:rsidRDefault="00112A86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Pág.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E93" w:rsidRDefault="00D0139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3600" behindDoc="1" locked="0" layoutInCell="1" allowOverlap="1">
              <wp:simplePos x="0" y="0"/>
              <wp:positionH relativeFrom="page">
                <wp:posOffset>967105</wp:posOffset>
              </wp:positionH>
              <wp:positionV relativeFrom="page">
                <wp:posOffset>6972300</wp:posOffset>
              </wp:positionV>
              <wp:extent cx="1184910" cy="1524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E93" w:rsidRDefault="00112A86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Versão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 10 FEV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76.15pt;margin-top:549pt;width:93.3pt;height:12pt;z-index:-161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" filled="f" stroked="f">
              <v:textbox inset="0,0,0,0">
                <w:txbxContent>
                  <w:p w:rsidR="00541E93" w:rsidRDefault="00112A86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Versão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 10 FEV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4112" behindDoc="1" locked="0" layoutInCell="1" allowOverlap="1">
              <wp:simplePos x="0" y="0"/>
              <wp:positionH relativeFrom="page">
                <wp:posOffset>3213735</wp:posOffset>
              </wp:positionH>
              <wp:positionV relativeFrom="page">
                <wp:posOffset>6972300</wp:posOffset>
              </wp:positionV>
              <wp:extent cx="4570095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00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E93" w:rsidRDefault="00112A86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ASSESSORIA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SEGURANÇA OPERACIONAL DO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CONTROLE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DO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ESPAÇO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AÉREO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5" type="#_x0000_t202" style="position:absolute;margin-left:253.05pt;margin-top:549pt;width:359.85pt;height:12pt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ZapsgIAALA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" filled="f" stroked="f">
              <v:textbox inset="0,0,0,0">
                <w:txbxContent>
                  <w:p w:rsidR="00541E93" w:rsidRDefault="00112A86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ASSESSORIA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SEGURANÇA OPERACIONAL DO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CONTROLE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ESPAÇO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AÉREO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4624" behindDoc="1" locked="0" layoutInCell="1" allowOverlap="1">
              <wp:simplePos x="0" y="0"/>
              <wp:positionH relativeFrom="page">
                <wp:posOffset>9190355</wp:posOffset>
              </wp:positionH>
              <wp:positionV relativeFrom="page">
                <wp:posOffset>6972300</wp:posOffset>
              </wp:positionV>
              <wp:extent cx="5715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E93" w:rsidRDefault="00112A86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Pág.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6" type="#_x0000_t202" style="position:absolute;margin-left:723.65pt;margin-top:549pt;width:45pt;height:12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" filled="f" stroked="f">
              <v:textbox inset="0,0,0,0">
                <w:txbxContent>
                  <w:p w:rsidR="00541E93" w:rsidRDefault="00112A86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Pág.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BD2" w:rsidRDefault="008B4BD2">
      <w:r>
        <w:separator/>
      </w:r>
    </w:p>
  </w:footnote>
  <w:footnote w:type="continuationSeparator" w:id="0">
    <w:p w:rsidR="008B4BD2" w:rsidRDefault="008B4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E93" w:rsidRDefault="00D0139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0016" behindDoc="1" locked="0" layoutInCell="1" allowOverlap="1">
              <wp:simplePos x="0" y="0"/>
              <wp:positionH relativeFrom="page">
                <wp:posOffset>3629660</wp:posOffset>
              </wp:positionH>
              <wp:positionV relativeFrom="page">
                <wp:posOffset>442595</wp:posOffset>
              </wp:positionV>
              <wp:extent cx="3430905" cy="19431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09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E93" w:rsidRDefault="00112A86">
                          <w:pPr>
                            <w:spacing w:before="9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PROTOCOLOS DE INSPEÇÃO – EPTA CAT “M”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85.8pt;margin-top:34.85pt;width:270.15pt;height:15.3pt;z-index:-161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" filled="f" stroked="f">
              <v:textbox inset="0,0,0,0">
                <w:txbxContent>
                  <w:p w:rsidR="00541E93" w:rsidRDefault="00112A86">
                    <w:pPr>
                      <w:spacing w:before="9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PROTOCOLOS DE INSPEÇÃO – EPTA CAT “M”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E93" w:rsidRDefault="00D0139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842645</wp:posOffset>
              </wp:positionH>
              <wp:positionV relativeFrom="page">
                <wp:posOffset>624840</wp:posOffset>
              </wp:positionV>
              <wp:extent cx="9013190" cy="46482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319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541"/>
                            <w:gridCol w:w="3079"/>
                            <w:gridCol w:w="1183"/>
                            <w:gridCol w:w="2897"/>
                            <w:gridCol w:w="1836"/>
                            <w:gridCol w:w="3629"/>
                          </w:tblGrid>
                          <w:tr w:rsidR="00541E93">
                            <w:trPr>
                              <w:trHeight w:val="692"/>
                            </w:trPr>
                            <w:tc>
                              <w:tcPr>
                                <w:tcW w:w="1541" w:type="dxa"/>
                                <w:tcBorders>
                                  <w:right w:val="single" w:sz="4" w:space="0" w:color="000000"/>
                                </w:tcBorders>
                              </w:tcPr>
                              <w:p w:rsidR="00541E93" w:rsidRDefault="00112A86">
                                <w:pPr>
                                  <w:pStyle w:val="TableParagraph"/>
                                  <w:spacing w:before="92"/>
                                  <w:ind w:left="121" w:right="89" w:firstLine="218"/>
                                  <w:rPr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</w:rPr>
                                  <w:t>Requisito</w:t>
                                </w:r>
                                <w:r>
                                  <w:rPr>
                                    <w:b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</w:rPr>
                                  <w:t>Regulamentar</w:t>
                                </w:r>
                              </w:p>
                            </w:tc>
                            <w:tc>
                              <w:tcPr>
                                <w:tcW w:w="3079" w:type="dxa"/>
                                <w:tcBorders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541E93" w:rsidRDefault="00112A86">
                                <w:pPr>
                                  <w:pStyle w:val="TableParagraph"/>
                                  <w:spacing w:before="92"/>
                                  <w:ind w:left="129" w:right="96"/>
                                  <w:rPr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</w:rPr>
                                  <w:t>Pergunta a ser respondida com</w:t>
                                </w:r>
                                <w:r>
                                  <w:rPr>
                                    <w:b/>
                                    <w:i/>
                                    <w:spacing w:val="-5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</w:rPr>
                                  <w:t>base no</w:t>
                                </w:r>
                                <w:r>
                                  <w:rPr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</w:rPr>
                                  <w:t>requisito</w:t>
                                </w:r>
                                <w:r>
                                  <w:rPr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</w:rPr>
                                  <w:t>regulamentar</w:t>
                                </w:r>
                              </w:p>
                            </w:tc>
                            <w:tc>
                              <w:tcPr>
                                <w:tcW w:w="1183" w:type="dxa"/>
                                <w:tcBorders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541E93" w:rsidRDefault="00112A86">
                                <w:pPr>
                                  <w:pStyle w:val="TableParagraph"/>
                                  <w:spacing w:before="92"/>
                                  <w:ind w:left="333" w:right="157" w:hanging="144"/>
                                  <w:rPr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</w:rPr>
                                  <w:t>Resposta</w:t>
                                </w:r>
                                <w:r>
                                  <w:rPr>
                                    <w:b/>
                                    <w:i/>
                                    <w:spacing w:val="-5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</w:rPr>
                                  <w:t>da OI</w:t>
                                </w:r>
                              </w:p>
                            </w:tc>
                            <w:tc>
                              <w:tcPr>
                                <w:tcW w:w="2897" w:type="dxa"/>
                                <w:tcBorders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541E93" w:rsidRDefault="00112A86">
                                <w:pPr>
                                  <w:pStyle w:val="TableParagraph"/>
                                  <w:spacing w:before="92"/>
                                  <w:ind w:left="753" w:right="430" w:hanging="296"/>
                                  <w:rPr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</w:rPr>
                                  <w:t>Exemplo de evidência</w:t>
                                </w:r>
                                <w:r>
                                  <w:rPr>
                                    <w:b/>
                                    <w:i/>
                                    <w:spacing w:val="-5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i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</w:rPr>
                                  <w:t>ser</w:t>
                                </w:r>
                                <w:r>
                                  <w:rPr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</w:rPr>
                                  <w:t>verificada</w:t>
                                </w:r>
                              </w:p>
                            </w:tc>
                            <w:tc>
                              <w:tcPr>
                                <w:tcW w:w="1836" w:type="dxa"/>
                                <w:tcBorders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541E93" w:rsidRDefault="00112A86">
                                <w:pPr>
                                  <w:pStyle w:val="TableParagraph"/>
                                  <w:spacing w:before="92"/>
                                  <w:ind w:left="311" w:right="160" w:hanging="120"/>
                                  <w:rPr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</w:rPr>
                                  <w:t>Posicionamento</w:t>
                                </w:r>
                                <w:r>
                                  <w:rPr>
                                    <w:b/>
                                    <w:i/>
                                    <w:spacing w:val="-5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</w:rPr>
                                  <w:t>do INSPCEA</w:t>
                                </w:r>
                              </w:p>
                            </w:tc>
                            <w:tc>
                              <w:tcPr>
                                <w:tcW w:w="3629" w:type="dxa"/>
                                <w:tcBorders>
                                  <w:left w:val="single" w:sz="4" w:space="0" w:color="000000"/>
                                </w:tcBorders>
                              </w:tcPr>
                              <w:p w:rsidR="00541E93" w:rsidRDefault="00541E93">
                                <w:pPr>
                                  <w:pStyle w:val="TableParagraph"/>
                                  <w:rPr>
                                    <w:b/>
                                    <w:sz w:val="19"/>
                                  </w:rPr>
                                </w:pPr>
                              </w:p>
                              <w:p w:rsidR="00541E93" w:rsidRDefault="00112A86">
                                <w:pPr>
                                  <w:pStyle w:val="TableParagraph"/>
                                  <w:ind w:left="167"/>
                                  <w:rPr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</w:rPr>
                                  <w:t>Resposta/Comentários</w:t>
                                </w:r>
                                <w:r>
                                  <w:rPr>
                                    <w:b/>
                                    <w:i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</w:rPr>
                                  <w:t>do</w:t>
                                </w:r>
                                <w:r>
                                  <w:rPr>
                                    <w:b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</w:rPr>
                                  <w:t>INSPCEA</w:t>
                                </w:r>
                              </w:p>
                            </w:tc>
                          </w:tr>
                        </w:tbl>
                        <w:p w:rsidR="00541E93" w:rsidRDefault="00541E93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66.35pt;margin-top:49.2pt;width:709.7pt;height:36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hZsgIAALA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541"/>
                      <w:gridCol w:w="3079"/>
                      <w:gridCol w:w="1183"/>
                      <w:gridCol w:w="2897"/>
                      <w:gridCol w:w="1836"/>
                      <w:gridCol w:w="3629"/>
                    </w:tblGrid>
                    <w:tr w:rsidR="00541E93">
                      <w:trPr>
                        <w:trHeight w:val="692"/>
                      </w:trPr>
                      <w:tc>
                        <w:tcPr>
                          <w:tcW w:w="1541" w:type="dxa"/>
                          <w:tcBorders>
                            <w:right w:val="single" w:sz="4" w:space="0" w:color="000000"/>
                          </w:tcBorders>
                        </w:tcPr>
                        <w:p w:rsidR="00541E93" w:rsidRDefault="00112A86">
                          <w:pPr>
                            <w:pStyle w:val="TableParagraph"/>
                            <w:spacing w:before="92"/>
                            <w:ind w:left="121" w:right="89" w:firstLine="218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Requisito</w:t>
                          </w:r>
                          <w:r>
                            <w:rPr>
                              <w:b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Regulamentar</w:t>
                          </w:r>
                        </w:p>
                      </w:tc>
                      <w:tc>
                        <w:tcPr>
                          <w:tcW w:w="3079" w:type="dxa"/>
                          <w:tcBorders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 w:rsidR="00541E93" w:rsidRDefault="00112A86">
                          <w:pPr>
                            <w:pStyle w:val="TableParagraph"/>
                            <w:spacing w:before="92"/>
                            <w:ind w:left="129" w:right="96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Pergunta a ser respondida com</w:t>
                          </w:r>
                          <w:r>
                            <w:rPr>
                              <w:b/>
                              <w:i/>
                              <w:spacing w:val="-5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base no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requisito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regulamentar</w:t>
                          </w:r>
                        </w:p>
                      </w:tc>
                      <w:tc>
                        <w:tcPr>
                          <w:tcW w:w="1183" w:type="dxa"/>
                          <w:tcBorders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 w:rsidR="00541E93" w:rsidRDefault="00112A86">
                          <w:pPr>
                            <w:pStyle w:val="TableParagraph"/>
                            <w:spacing w:before="92"/>
                            <w:ind w:left="333" w:right="157" w:hanging="144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Resposta</w:t>
                          </w:r>
                          <w:r>
                            <w:rPr>
                              <w:b/>
                              <w:i/>
                              <w:spacing w:val="-5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da OI</w:t>
                          </w:r>
                        </w:p>
                      </w:tc>
                      <w:tc>
                        <w:tcPr>
                          <w:tcW w:w="2897" w:type="dxa"/>
                          <w:tcBorders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 w:rsidR="00541E93" w:rsidRDefault="00112A86">
                          <w:pPr>
                            <w:pStyle w:val="TableParagraph"/>
                            <w:spacing w:before="92"/>
                            <w:ind w:left="753" w:right="430" w:hanging="296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Exemplo de evidência</w:t>
                          </w:r>
                          <w:r>
                            <w:rPr>
                              <w:b/>
                              <w:i/>
                              <w:spacing w:val="-5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ser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verificada</w:t>
                          </w:r>
                        </w:p>
                      </w:tc>
                      <w:tc>
                        <w:tcPr>
                          <w:tcW w:w="1836" w:type="dxa"/>
                          <w:tcBorders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 w:rsidR="00541E93" w:rsidRDefault="00112A86">
                          <w:pPr>
                            <w:pStyle w:val="TableParagraph"/>
                            <w:spacing w:before="92"/>
                            <w:ind w:left="311" w:right="160" w:hanging="12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Posicionamento</w:t>
                          </w:r>
                          <w:r>
                            <w:rPr>
                              <w:b/>
                              <w:i/>
                              <w:spacing w:val="-5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do INSPCEA</w:t>
                          </w:r>
                        </w:p>
                      </w:tc>
                      <w:tc>
                        <w:tcPr>
                          <w:tcW w:w="3629" w:type="dxa"/>
                          <w:tcBorders>
                            <w:left w:val="single" w:sz="4" w:space="0" w:color="000000"/>
                          </w:tcBorders>
                        </w:tcPr>
                        <w:p w:rsidR="00541E93" w:rsidRDefault="00541E93">
                          <w:pPr>
                            <w:pStyle w:val="TableParagraph"/>
                            <w:rPr>
                              <w:b/>
                              <w:sz w:val="19"/>
                            </w:rPr>
                          </w:pPr>
                        </w:p>
                        <w:p w:rsidR="00541E93" w:rsidRDefault="00112A86">
                          <w:pPr>
                            <w:pStyle w:val="TableParagraph"/>
                            <w:ind w:left="167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Resposta/Comentários</w:t>
                          </w:r>
                          <w:r>
                            <w:rPr>
                              <w:b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do</w:t>
                          </w:r>
                          <w:r>
                            <w:rPr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INSPCEA</w:t>
                          </w:r>
                        </w:p>
                      </w:tc>
                    </w:tr>
                  </w:tbl>
                  <w:p w:rsidR="00541E93" w:rsidRDefault="00541E93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E93" w:rsidRDefault="00541E9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4A0F"/>
    <w:multiLevelType w:val="hybridMultilevel"/>
    <w:tmpl w:val="E050E374"/>
    <w:lvl w:ilvl="0" w:tplc="6EB80E7A">
      <w:numFmt w:val="bullet"/>
      <w:lvlText w:val="□"/>
      <w:lvlJc w:val="left"/>
      <w:pPr>
        <w:ind w:left="293" w:hanging="1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DC2AD632">
      <w:numFmt w:val="bullet"/>
      <w:lvlText w:val="•"/>
      <w:lvlJc w:val="left"/>
      <w:pPr>
        <w:ind w:left="394" w:hanging="187"/>
      </w:pPr>
      <w:rPr>
        <w:rFonts w:hint="default"/>
        <w:lang w:val="pt-PT" w:eastAsia="en-US" w:bidi="ar-SA"/>
      </w:rPr>
    </w:lvl>
    <w:lvl w:ilvl="2" w:tplc="C3ECD5DA">
      <w:numFmt w:val="bullet"/>
      <w:lvlText w:val="•"/>
      <w:lvlJc w:val="left"/>
      <w:pPr>
        <w:ind w:left="489" w:hanging="187"/>
      </w:pPr>
      <w:rPr>
        <w:rFonts w:hint="default"/>
        <w:lang w:val="pt-PT" w:eastAsia="en-US" w:bidi="ar-SA"/>
      </w:rPr>
    </w:lvl>
    <w:lvl w:ilvl="3" w:tplc="AA10C512">
      <w:numFmt w:val="bullet"/>
      <w:lvlText w:val="•"/>
      <w:lvlJc w:val="left"/>
      <w:pPr>
        <w:ind w:left="584" w:hanging="187"/>
      </w:pPr>
      <w:rPr>
        <w:rFonts w:hint="default"/>
        <w:lang w:val="pt-PT" w:eastAsia="en-US" w:bidi="ar-SA"/>
      </w:rPr>
    </w:lvl>
    <w:lvl w:ilvl="4" w:tplc="C6288A26">
      <w:numFmt w:val="bullet"/>
      <w:lvlText w:val="•"/>
      <w:lvlJc w:val="left"/>
      <w:pPr>
        <w:ind w:left="679" w:hanging="187"/>
      </w:pPr>
      <w:rPr>
        <w:rFonts w:hint="default"/>
        <w:lang w:val="pt-PT" w:eastAsia="en-US" w:bidi="ar-SA"/>
      </w:rPr>
    </w:lvl>
    <w:lvl w:ilvl="5" w:tplc="577800DE">
      <w:numFmt w:val="bullet"/>
      <w:lvlText w:val="•"/>
      <w:lvlJc w:val="left"/>
      <w:pPr>
        <w:ind w:left="774" w:hanging="187"/>
      </w:pPr>
      <w:rPr>
        <w:rFonts w:hint="default"/>
        <w:lang w:val="pt-PT" w:eastAsia="en-US" w:bidi="ar-SA"/>
      </w:rPr>
    </w:lvl>
    <w:lvl w:ilvl="6" w:tplc="AB4884DA">
      <w:numFmt w:val="bullet"/>
      <w:lvlText w:val="•"/>
      <w:lvlJc w:val="left"/>
      <w:pPr>
        <w:ind w:left="868" w:hanging="187"/>
      </w:pPr>
      <w:rPr>
        <w:rFonts w:hint="default"/>
        <w:lang w:val="pt-PT" w:eastAsia="en-US" w:bidi="ar-SA"/>
      </w:rPr>
    </w:lvl>
    <w:lvl w:ilvl="7" w:tplc="2758C836">
      <w:numFmt w:val="bullet"/>
      <w:lvlText w:val="•"/>
      <w:lvlJc w:val="left"/>
      <w:pPr>
        <w:ind w:left="963" w:hanging="187"/>
      </w:pPr>
      <w:rPr>
        <w:rFonts w:hint="default"/>
        <w:lang w:val="pt-PT" w:eastAsia="en-US" w:bidi="ar-SA"/>
      </w:rPr>
    </w:lvl>
    <w:lvl w:ilvl="8" w:tplc="53463EE6">
      <w:numFmt w:val="bullet"/>
      <w:lvlText w:val="•"/>
      <w:lvlJc w:val="left"/>
      <w:pPr>
        <w:ind w:left="1058" w:hanging="187"/>
      </w:pPr>
      <w:rPr>
        <w:rFonts w:hint="default"/>
        <w:lang w:val="pt-PT" w:eastAsia="en-US" w:bidi="ar-SA"/>
      </w:rPr>
    </w:lvl>
  </w:abstractNum>
  <w:abstractNum w:abstractNumId="1" w15:restartNumberingAfterBreak="0">
    <w:nsid w:val="0C6E7C40"/>
    <w:multiLevelType w:val="hybridMultilevel"/>
    <w:tmpl w:val="F21A8B14"/>
    <w:lvl w:ilvl="0" w:tplc="02305372">
      <w:numFmt w:val="bullet"/>
      <w:lvlText w:val="□"/>
      <w:lvlJc w:val="left"/>
      <w:pPr>
        <w:ind w:left="293" w:hanging="1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B3C88B06">
      <w:numFmt w:val="bullet"/>
      <w:lvlText w:val="•"/>
      <w:lvlJc w:val="left"/>
      <w:pPr>
        <w:ind w:left="394" w:hanging="187"/>
      </w:pPr>
      <w:rPr>
        <w:rFonts w:hint="default"/>
        <w:lang w:val="pt-PT" w:eastAsia="en-US" w:bidi="ar-SA"/>
      </w:rPr>
    </w:lvl>
    <w:lvl w:ilvl="2" w:tplc="1042F608">
      <w:numFmt w:val="bullet"/>
      <w:lvlText w:val="•"/>
      <w:lvlJc w:val="left"/>
      <w:pPr>
        <w:ind w:left="489" w:hanging="187"/>
      </w:pPr>
      <w:rPr>
        <w:rFonts w:hint="default"/>
        <w:lang w:val="pt-PT" w:eastAsia="en-US" w:bidi="ar-SA"/>
      </w:rPr>
    </w:lvl>
    <w:lvl w:ilvl="3" w:tplc="1E8C203A">
      <w:numFmt w:val="bullet"/>
      <w:lvlText w:val="•"/>
      <w:lvlJc w:val="left"/>
      <w:pPr>
        <w:ind w:left="584" w:hanging="187"/>
      </w:pPr>
      <w:rPr>
        <w:rFonts w:hint="default"/>
        <w:lang w:val="pt-PT" w:eastAsia="en-US" w:bidi="ar-SA"/>
      </w:rPr>
    </w:lvl>
    <w:lvl w:ilvl="4" w:tplc="ADAC0C8A">
      <w:numFmt w:val="bullet"/>
      <w:lvlText w:val="•"/>
      <w:lvlJc w:val="left"/>
      <w:pPr>
        <w:ind w:left="679" w:hanging="187"/>
      </w:pPr>
      <w:rPr>
        <w:rFonts w:hint="default"/>
        <w:lang w:val="pt-PT" w:eastAsia="en-US" w:bidi="ar-SA"/>
      </w:rPr>
    </w:lvl>
    <w:lvl w:ilvl="5" w:tplc="56FEE06A">
      <w:numFmt w:val="bullet"/>
      <w:lvlText w:val="•"/>
      <w:lvlJc w:val="left"/>
      <w:pPr>
        <w:ind w:left="774" w:hanging="187"/>
      </w:pPr>
      <w:rPr>
        <w:rFonts w:hint="default"/>
        <w:lang w:val="pt-PT" w:eastAsia="en-US" w:bidi="ar-SA"/>
      </w:rPr>
    </w:lvl>
    <w:lvl w:ilvl="6" w:tplc="CC741620">
      <w:numFmt w:val="bullet"/>
      <w:lvlText w:val="•"/>
      <w:lvlJc w:val="left"/>
      <w:pPr>
        <w:ind w:left="868" w:hanging="187"/>
      </w:pPr>
      <w:rPr>
        <w:rFonts w:hint="default"/>
        <w:lang w:val="pt-PT" w:eastAsia="en-US" w:bidi="ar-SA"/>
      </w:rPr>
    </w:lvl>
    <w:lvl w:ilvl="7" w:tplc="0B9A63EC">
      <w:numFmt w:val="bullet"/>
      <w:lvlText w:val="•"/>
      <w:lvlJc w:val="left"/>
      <w:pPr>
        <w:ind w:left="963" w:hanging="187"/>
      </w:pPr>
      <w:rPr>
        <w:rFonts w:hint="default"/>
        <w:lang w:val="pt-PT" w:eastAsia="en-US" w:bidi="ar-SA"/>
      </w:rPr>
    </w:lvl>
    <w:lvl w:ilvl="8" w:tplc="E0C8DBE4">
      <w:numFmt w:val="bullet"/>
      <w:lvlText w:val="•"/>
      <w:lvlJc w:val="left"/>
      <w:pPr>
        <w:ind w:left="1058" w:hanging="187"/>
      </w:pPr>
      <w:rPr>
        <w:rFonts w:hint="default"/>
        <w:lang w:val="pt-PT" w:eastAsia="en-US" w:bidi="ar-SA"/>
      </w:rPr>
    </w:lvl>
  </w:abstractNum>
  <w:abstractNum w:abstractNumId="2" w15:restartNumberingAfterBreak="0">
    <w:nsid w:val="10030601"/>
    <w:multiLevelType w:val="hybridMultilevel"/>
    <w:tmpl w:val="2534A2F2"/>
    <w:lvl w:ilvl="0" w:tplc="A5320FB4">
      <w:start w:val="1"/>
      <w:numFmt w:val="lowerLetter"/>
      <w:lvlText w:val="%1)"/>
      <w:lvlJc w:val="left"/>
      <w:pPr>
        <w:ind w:left="299" w:hanging="195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val="pt-PT" w:eastAsia="en-US" w:bidi="ar-SA"/>
      </w:rPr>
    </w:lvl>
    <w:lvl w:ilvl="1" w:tplc="EC6C8A04">
      <w:numFmt w:val="bullet"/>
      <w:lvlText w:val="•"/>
      <w:lvlJc w:val="left"/>
      <w:pPr>
        <w:ind w:left="550" w:hanging="195"/>
      </w:pPr>
      <w:rPr>
        <w:rFonts w:hint="default"/>
        <w:lang w:val="pt-PT" w:eastAsia="en-US" w:bidi="ar-SA"/>
      </w:rPr>
    </w:lvl>
    <w:lvl w:ilvl="2" w:tplc="24845D4A">
      <w:numFmt w:val="bullet"/>
      <w:lvlText w:val="•"/>
      <w:lvlJc w:val="left"/>
      <w:pPr>
        <w:ind w:left="801" w:hanging="195"/>
      </w:pPr>
      <w:rPr>
        <w:rFonts w:hint="default"/>
        <w:lang w:val="pt-PT" w:eastAsia="en-US" w:bidi="ar-SA"/>
      </w:rPr>
    </w:lvl>
    <w:lvl w:ilvl="3" w:tplc="761A325E">
      <w:numFmt w:val="bullet"/>
      <w:lvlText w:val="•"/>
      <w:lvlJc w:val="left"/>
      <w:pPr>
        <w:ind w:left="1052" w:hanging="195"/>
      </w:pPr>
      <w:rPr>
        <w:rFonts w:hint="default"/>
        <w:lang w:val="pt-PT" w:eastAsia="en-US" w:bidi="ar-SA"/>
      </w:rPr>
    </w:lvl>
    <w:lvl w:ilvl="4" w:tplc="CF903BEA">
      <w:numFmt w:val="bullet"/>
      <w:lvlText w:val="•"/>
      <w:lvlJc w:val="left"/>
      <w:pPr>
        <w:ind w:left="1303" w:hanging="195"/>
      </w:pPr>
      <w:rPr>
        <w:rFonts w:hint="default"/>
        <w:lang w:val="pt-PT" w:eastAsia="en-US" w:bidi="ar-SA"/>
      </w:rPr>
    </w:lvl>
    <w:lvl w:ilvl="5" w:tplc="0CAC981A">
      <w:numFmt w:val="bullet"/>
      <w:lvlText w:val="•"/>
      <w:lvlJc w:val="left"/>
      <w:pPr>
        <w:ind w:left="1554" w:hanging="195"/>
      </w:pPr>
      <w:rPr>
        <w:rFonts w:hint="default"/>
        <w:lang w:val="pt-PT" w:eastAsia="en-US" w:bidi="ar-SA"/>
      </w:rPr>
    </w:lvl>
    <w:lvl w:ilvl="6" w:tplc="BF64195E">
      <w:numFmt w:val="bullet"/>
      <w:lvlText w:val="•"/>
      <w:lvlJc w:val="left"/>
      <w:pPr>
        <w:ind w:left="1804" w:hanging="195"/>
      </w:pPr>
      <w:rPr>
        <w:rFonts w:hint="default"/>
        <w:lang w:val="pt-PT" w:eastAsia="en-US" w:bidi="ar-SA"/>
      </w:rPr>
    </w:lvl>
    <w:lvl w:ilvl="7" w:tplc="AE626044">
      <w:numFmt w:val="bullet"/>
      <w:lvlText w:val="•"/>
      <w:lvlJc w:val="left"/>
      <w:pPr>
        <w:ind w:left="2055" w:hanging="195"/>
      </w:pPr>
      <w:rPr>
        <w:rFonts w:hint="default"/>
        <w:lang w:val="pt-PT" w:eastAsia="en-US" w:bidi="ar-SA"/>
      </w:rPr>
    </w:lvl>
    <w:lvl w:ilvl="8" w:tplc="98CAF184">
      <w:numFmt w:val="bullet"/>
      <w:lvlText w:val="•"/>
      <w:lvlJc w:val="left"/>
      <w:pPr>
        <w:ind w:left="2306" w:hanging="195"/>
      </w:pPr>
      <w:rPr>
        <w:rFonts w:hint="default"/>
        <w:lang w:val="pt-PT" w:eastAsia="en-US" w:bidi="ar-SA"/>
      </w:rPr>
    </w:lvl>
  </w:abstractNum>
  <w:abstractNum w:abstractNumId="3" w15:restartNumberingAfterBreak="0">
    <w:nsid w:val="2F5A3A61"/>
    <w:multiLevelType w:val="hybridMultilevel"/>
    <w:tmpl w:val="D9EA701C"/>
    <w:lvl w:ilvl="0" w:tplc="5EC081D8">
      <w:numFmt w:val="bullet"/>
      <w:lvlText w:val="□"/>
      <w:lvlJc w:val="left"/>
      <w:pPr>
        <w:ind w:left="292" w:hanging="1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D16E2762">
      <w:numFmt w:val="bullet"/>
      <w:lvlText w:val="•"/>
      <w:lvlJc w:val="left"/>
      <w:pPr>
        <w:ind w:left="448" w:hanging="187"/>
      </w:pPr>
      <w:rPr>
        <w:rFonts w:hint="default"/>
        <w:lang w:val="pt-PT" w:eastAsia="en-US" w:bidi="ar-SA"/>
      </w:rPr>
    </w:lvl>
    <w:lvl w:ilvl="2" w:tplc="2A4E504C">
      <w:numFmt w:val="bullet"/>
      <w:lvlText w:val="•"/>
      <w:lvlJc w:val="left"/>
      <w:pPr>
        <w:ind w:left="597" w:hanging="187"/>
      </w:pPr>
      <w:rPr>
        <w:rFonts w:hint="default"/>
        <w:lang w:val="pt-PT" w:eastAsia="en-US" w:bidi="ar-SA"/>
      </w:rPr>
    </w:lvl>
    <w:lvl w:ilvl="3" w:tplc="005C39DE">
      <w:numFmt w:val="bullet"/>
      <w:lvlText w:val="•"/>
      <w:lvlJc w:val="left"/>
      <w:pPr>
        <w:ind w:left="746" w:hanging="187"/>
      </w:pPr>
      <w:rPr>
        <w:rFonts w:hint="default"/>
        <w:lang w:val="pt-PT" w:eastAsia="en-US" w:bidi="ar-SA"/>
      </w:rPr>
    </w:lvl>
    <w:lvl w:ilvl="4" w:tplc="58E4988C">
      <w:numFmt w:val="bullet"/>
      <w:lvlText w:val="•"/>
      <w:lvlJc w:val="left"/>
      <w:pPr>
        <w:ind w:left="895" w:hanging="187"/>
      </w:pPr>
      <w:rPr>
        <w:rFonts w:hint="default"/>
        <w:lang w:val="pt-PT" w:eastAsia="en-US" w:bidi="ar-SA"/>
      </w:rPr>
    </w:lvl>
    <w:lvl w:ilvl="5" w:tplc="C0EA789A">
      <w:numFmt w:val="bullet"/>
      <w:lvlText w:val="•"/>
      <w:lvlJc w:val="left"/>
      <w:pPr>
        <w:ind w:left="1044" w:hanging="187"/>
      </w:pPr>
      <w:rPr>
        <w:rFonts w:hint="default"/>
        <w:lang w:val="pt-PT" w:eastAsia="en-US" w:bidi="ar-SA"/>
      </w:rPr>
    </w:lvl>
    <w:lvl w:ilvl="6" w:tplc="0C9632B8">
      <w:numFmt w:val="bullet"/>
      <w:lvlText w:val="•"/>
      <w:lvlJc w:val="left"/>
      <w:pPr>
        <w:ind w:left="1192" w:hanging="187"/>
      </w:pPr>
      <w:rPr>
        <w:rFonts w:hint="default"/>
        <w:lang w:val="pt-PT" w:eastAsia="en-US" w:bidi="ar-SA"/>
      </w:rPr>
    </w:lvl>
    <w:lvl w:ilvl="7" w:tplc="031CA6F0">
      <w:numFmt w:val="bullet"/>
      <w:lvlText w:val="•"/>
      <w:lvlJc w:val="left"/>
      <w:pPr>
        <w:ind w:left="1341" w:hanging="187"/>
      </w:pPr>
      <w:rPr>
        <w:rFonts w:hint="default"/>
        <w:lang w:val="pt-PT" w:eastAsia="en-US" w:bidi="ar-SA"/>
      </w:rPr>
    </w:lvl>
    <w:lvl w:ilvl="8" w:tplc="BF466966">
      <w:numFmt w:val="bullet"/>
      <w:lvlText w:val="•"/>
      <w:lvlJc w:val="left"/>
      <w:pPr>
        <w:ind w:left="1490" w:hanging="187"/>
      </w:pPr>
      <w:rPr>
        <w:rFonts w:hint="default"/>
        <w:lang w:val="pt-PT" w:eastAsia="en-US" w:bidi="ar-SA"/>
      </w:rPr>
    </w:lvl>
  </w:abstractNum>
  <w:abstractNum w:abstractNumId="4" w15:restartNumberingAfterBreak="0">
    <w:nsid w:val="31567C9F"/>
    <w:multiLevelType w:val="hybridMultilevel"/>
    <w:tmpl w:val="7EF4D224"/>
    <w:lvl w:ilvl="0" w:tplc="4F1EC512">
      <w:numFmt w:val="bullet"/>
      <w:lvlText w:val="□"/>
      <w:lvlJc w:val="left"/>
      <w:pPr>
        <w:ind w:left="292" w:hanging="1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808064A">
      <w:numFmt w:val="bullet"/>
      <w:lvlText w:val="•"/>
      <w:lvlJc w:val="left"/>
      <w:pPr>
        <w:ind w:left="448" w:hanging="187"/>
      </w:pPr>
      <w:rPr>
        <w:rFonts w:hint="default"/>
        <w:lang w:val="pt-PT" w:eastAsia="en-US" w:bidi="ar-SA"/>
      </w:rPr>
    </w:lvl>
    <w:lvl w:ilvl="2" w:tplc="BB38E494">
      <w:numFmt w:val="bullet"/>
      <w:lvlText w:val="•"/>
      <w:lvlJc w:val="left"/>
      <w:pPr>
        <w:ind w:left="597" w:hanging="187"/>
      </w:pPr>
      <w:rPr>
        <w:rFonts w:hint="default"/>
        <w:lang w:val="pt-PT" w:eastAsia="en-US" w:bidi="ar-SA"/>
      </w:rPr>
    </w:lvl>
    <w:lvl w:ilvl="3" w:tplc="A582F8B2">
      <w:numFmt w:val="bullet"/>
      <w:lvlText w:val="•"/>
      <w:lvlJc w:val="left"/>
      <w:pPr>
        <w:ind w:left="746" w:hanging="187"/>
      </w:pPr>
      <w:rPr>
        <w:rFonts w:hint="default"/>
        <w:lang w:val="pt-PT" w:eastAsia="en-US" w:bidi="ar-SA"/>
      </w:rPr>
    </w:lvl>
    <w:lvl w:ilvl="4" w:tplc="683650FC">
      <w:numFmt w:val="bullet"/>
      <w:lvlText w:val="•"/>
      <w:lvlJc w:val="left"/>
      <w:pPr>
        <w:ind w:left="895" w:hanging="187"/>
      </w:pPr>
      <w:rPr>
        <w:rFonts w:hint="default"/>
        <w:lang w:val="pt-PT" w:eastAsia="en-US" w:bidi="ar-SA"/>
      </w:rPr>
    </w:lvl>
    <w:lvl w:ilvl="5" w:tplc="518498C0">
      <w:numFmt w:val="bullet"/>
      <w:lvlText w:val="•"/>
      <w:lvlJc w:val="left"/>
      <w:pPr>
        <w:ind w:left="1044" w:hanging="187"/>
      </w:pPr>
      <w:rPr>
        <w:rFonts w:hint="default"/>
        <w:lang w:val="pt-PT" w:eastAsia="en-US" w:bidi="ar-SA"/>
      </w:rPr>
    </w:lvl>
    <w:lvl w:ilvl="6" w:tplc="6F9C1D52">
      <w:numFmt w:val="bullet"/>
      <w:lvlText w:val="•"/>
      <w:lvlJc w:val="left"/>
      <w:pPr>
        <w:ind w:left="1192" w:hanging="187"/>
      </w:pPr>
      <w:rPr>
        <w:rFonts w:hint="default"/>
        <w:lang w:val="pt-PT" w:eastAsia="en-US" w:bidi="ar-SA"/>
      </w:rPr>
    </w:lvl>
    <w:lvl w:ilvl="7" w:tplc="3DD461DC">
      <w:numFmt w:val="bullet"/>
      <w:lvlText w:val="•"/>
      <w:lvlJc w:val="left"/>
      <w:pPr>
        <w:ind w:left="1341" w:hanging="187"/>
      </w:pPr>
      <w:rPr>
        <w:rFonts w:hint="default"/>
        <w:lang w:val="pt-PT" w:eastAsia="en-US" w:bidi="ar-SA"/>
      </w:rPr>
    </w:lvl>
    <w:lvl w:ilvl="8" w:tplc="B816D3EE">
      <w:numFmt w:val="bullet"/>
      <w:lvlText w:val="•"/>
      <w:lvlJc w:val="left"/>
      <w:pPr>
        <w:ind w:left="1490" w:hanging="187"/>
      </w:pPr>
      <w:rPr>
        <w:rFonts w:hint="default"/>
        <w:lang w:val="pt-PT" w:eastAsia="en-US" w:bidi="ar-SA"/>
      </w:rPr>
    </w:lvl>
  </w:abstractNum>
  <w:abstractNum w:abstractNumId="5" w15:restartNumberingAfterBreak="0">
    <w:nsid w:val="34804604"/>
    <w:multiLevelType w:val="hybridMultilevel"/>
    <w:tmpl w:val="7F8A4B50"/>
    <w:lvl w:ilvl="0" w:tplc="C2AAAE7A">
      <w:numFmt w:val="bullet"/>
      <w:lvlText w:val="□"/>
      <w:lvlJc w:val="left"/>
      <w:pPr>
        <w:ind w:left="292" w:hanging="1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5880232">
      <w:numFmt w:val="bullet"/>
      <w:lvlText w:val="•"/>
      <w:lvlJc w:val="left"/>
      <w:pPr>
        <w:ind w:left="448" w:hanging="187"/>
      </w:pPr>
      <w:rPr>
        <w:rFonts w:hint="default"/>
        <w:lang w:val="pt-PT" w:eastAsia="en-US" w:bidi="ar-SA"/>
      </w:rPr>
    </w:lvl>
    <w:lvl w:ilvl="2" w:tplc="8E2001BA">
      <w:numFmt w:val="bullet"/>
      <w:lvlText w:val="•"/>
      <w:lvlJc w:val="left"/>
      <w:pPr>
        <w:ind w:left="597" w:hanging="187"/>
      </w:pPr>
      <w:rPr>
        <w:rFonts w:hint="default"/>
        <w:lang w:val="pt-PT" w:eastAsia="en-US" w:bidi="ar-SA"/>
      </w:rPr>
    </w:lvl>
    <w:lvl w:ilvl="3" w:tplc="B55E4516">
      <w:numFmt w:val="bullet"/>
      <w:lvlText w:val="•"/>
      <w:lvlJc w:val="left"/>
      <w:pPr>
        <w:ind w:left="746" w:hanging="187"/>
      </w:pPr>
      <w:rPr>
        <w:rFonts w:hint="default"/>
        <w:lang w:val="pt-PT" w:eastAsia="en-US" w:bidi="ar-SA"/>
      </w:rPr>
    </w:lvl>
    <w:lvl w:ilvl="4" w:tplc="B2865598">
      <w:numFmt w:val="bullet"/>
      <w:lvlText w:val="•"/>
      <w:lvlJc w:val="left"/>
      <w:pPr>
        <w:ind w:left="895" w:hanging="187"/>
      </w:pPr>
      <w:rPr>
        <w:rFonts w:hint="default"/>
        <w:lang w:val="pt-PT" w:eastAsia="en-US" w:bidi="ar-SA"/>
      </w:rPr>
    </w:lvl>
    <w:lvl w:ilvl="5" w:tplc="3EA838AA">
      <w:numFmt w:val="bullet"/>
      <w:lvlText w:val="•"/>
      <w:lvlJc w:val="left"/>
      <w:pPr>
        <w:ind w:left="1044" w:hanging="187"/>
      </w:pPr>
      <w:rPr>
        <w:rFonts w:hint="default"/>
        <w:lang w:val="pt-PT" w:eastAsia="en-US" w:bidi="ar-SA"/>
      </w:rPr>
    </w:lvl>
    <w:lvl w:ilvl="6" w:tplc="47305398">
      <w:numFmt w:val="bullet"/>
      <w:lvlText w:val="•"/>
      <w:lvlJc w:val="left"/>
      <w:pPr>
        <w:ind w:left="1192" w:hanging="187"/>
      </w:pPr>
      <w:rPr>
        <w:rFonts w:hint="default"/>
        <w:lang w:val="pt-PT" w:eastAsia="en-US" w:bidi="ar-SA"/>
      </w:rPr>
    </w:lvl>
    <w:lvl w:ilvl="7" w:tplc="6D4A2BCE">
      <w:numFmt w:val="bullet"/>
      <w:lvlText w:val="•"/>
      <w:lvlJc w:val="left"/>
      <w:pPr>
        <w:ind w:left="1341" w:hanging="187"/>
      </w:pPr>
      <w:rPr>
        <w:rFonts w:hint="default"/>
        <w:lang w:val="pt-PT" w:eastAsia="en-US" w:bidi="ar-SA"/>
      </w:rPr>
    </w:lvl>
    <w:lvl w:ilvl="8" w:tplc="005869D2">
      <w:numFmt w:val="bullet"/>
      <w:lvlText w:val="•"/>
      <w:lvlJc w:val="left"/>
      <w:pPr>
        <w:ind w:left="1490" w:hanging="187"/>
      </w:pPr>
      <w:rPr>
        <w:rFonts w:hint="default"/>
        <w:lang w:val="pt-PT" w:eastAsia="en-US" w:bidi="ar-SA"/>
      </w:rPr>
    </w:lvl>
  </w:abstractNum>
  <w:abstractNum w:abstractNumId="6" w15:restartNumberingAfterBreak="0">
    <w:nsid w:val="35F40A02"/>
    <w:multiLevelType w:val="hybridMultilevel"/>
    <w:tmpl w:val="1CB6F018"/>
    <w:lvl w:ilvl="0" w:tplc="68A4DA96">
      <w:numFmt w:val="bullet"/>
      <w:lvlText w:val="□"/>
      <w:lvlJc w:val="left"/>
      <w:pPr>
        <w:ind w:left="292" w:hanging="1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B6CDF20">
      <w:numFmt w:val="bullet"/>
      <w:lvlText w:val="•"/>
      <w:lvlJc w:val="left"/>
      <w:pPr>
        <w:ind w:left="448" w:hanging="187"/>
      </w:pPr>
      <w:rPr>
        <w:rFonts w:hint="default"/>
        <w:lang w:val="pt-PT" w:eastAsia="en-US" w:bidi="ar-SA"/>
      </w:rPr>
    </w:lvl>
    <w:lvl w:ilvl="2" w:tplc="52446AA2">
      <w:numFmt w:val="bullet"/>
      <w:lvlText w:val="•"/>
      <w:lvlJc w:val="left"/>
      <w:pPr>
        <w:ind w:left="597" w:hanging="187"/>
      </w:pPr>
      <w:rPr>
        <w:rFonts w:hint="default"/>
        <w:lang w:val="pt-PT" w:eastAsia="en-US" w:bidi="ar-SA"/>
      </w:rPr>
    </w:lvl>
    <w:lvl w:ilvl="3" w:tplc="20409746">
      <w:numFmt w:val="bullet"/>
      <w:lvlText w:val="•"/>
      <w:lvlJc w:val="left"/>
      <w:pPr>
        <w:ind w:left="746" w:hanging="187"/>
      </w:pPr>
      <w:rPr>
        <w:rFonts w:hint="default"/>
        <w:lang w:val="pt-PT" w:eastAsia="en-US" w:bidi="ar-SA"/>
      </w:rPr>
    </w:lvl>
    <w:lvl w:ilvl="4" w:tplc="BCC43822">
      <w:numFmt w:val="bullet"/>
      <w:lvlText w:val="•"/>
      <w:lvlJc w:val="left"/>
      <w:pPr>
        <w:ind w:left="895" w:hanging="187"/>
      </w:pPr>
      <w:rPr>
        <w:rFonts w:hint="default"/>
        <w:lang w:val="pt-PT" w:eastAsia="en-US" w:bidi="ar-SA"/>
      </w:rPr>
    </w:lvl>
    <w:lvl w:ilvl="5" w:tplc="FA669ED4">
      <w:numFmt w:val="bullet"/>
      <w:lvlText w:val="•"/>
      <w:lvlJc w:val="left"/>
      <w:pPr>
        <w:ind w:left="1044" w:hanging="187"/>
      </w:pPr>
      <w:rPr>
        <w:rFonts w:hint="default"/>
        <w:lang w:val="pt-PT" w:eastAsia="en-US" w:bidi="ar-SA"/>
      </w:rPr>
    </w:lvl>
    <w:lvl w:ilvl="6" w:tplc="94949032">
      <w:numFmt w:val="bullet"/>
      <w:lvlText w:val="•"/>
      <w:lvlJc w:val="left"/>
      <w:pPr>
        <w:ind w:left="1192" w:hanging="187"/>
      </w:pPr>
      <w:rPr>
        <w:rFonts w:hint="default"/>
        <w:lang w:val="pt-PT" w:eastAsia="en-US" w:bidi="ar-SA"/>
      </w:rPr>
    </w:lvl>
    <w:lvl w:ilvl="7" w:tplc="6E7E669C">
      <w:numFmt w:val="bullet"/>
      <w:lvlText w:val="•"/>
      <w:lvlJc w:val="left"/>
      <w:pPr>
        <w:ind w:left="1341" w:hanging="187"/>
      </w:pPr>
      <w:rPr>
        <w:rFonts w:hint="default"/>
        <w:lang w:val="pt-PT" w:eastAsia="en-US" w:bidi="ar-SA"/>
      </w:rPr>
    </w:lvl>
    <w:lvl w:ilvl="8" w:tplc="05501460">
      <w:numFmt w:val="bullet"/>
      <w:lvlText w:val="•"/>
      <w:lvlJc w:val="left"/>
      <w:pPr>
        <w:ind w:left="1490" w:hanging="187"/>
      </w:pPr>
      <w:rPr>
        <w:rFonts w:hint="default"/>
        <w:lang w:val="pt-PT" w:eastAsia="en-US" w:bidi="ar-SA"/>
      </w:rPr>
    </w:lvl>
  </w:abstractNum>
  <w:abstractNum w:abstractNumId="7" w15:restartNumberingAfterBreak="0">
    <w:nsid w:val="3BB70D03"/>
    <w:multiLevelType w:val="hybridMultilevel"/>
    <w:tmpl w:val="AA90CF6C"/>
    <w:lvl w:ilvl="0" w:tplc="152EF0F0">
      <w:start w:val="1"/>
      <w:numFmt w:val="decimal"/>
      <w:lvlText w:val="%1)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C7BCF648">
      <w:numFmt w:val="bullet"/>
      <w:lvlText w:val="•"/>
      <w:lvlJc w:val="left"/>
      <w:pPr>
        <w:ind w:left="1901" w:hanging="358"/>
      </w:pPr>
      <w:rPr>
        <w:rFonts w:hint="default"/>
        <w:lang w:val="pt-PT" w:eastAsia="en-US" w:bidi="ar-SA"/>
      </w:rPr>
    </w:lvl>
    <w:lvl w:ilvl="2" w:tplc="CAA0FAEA">
      <w:numFmt w:val="bullet"/>
      <w:lvlText w:val="•"/>
      <w:lvlJc w:val="left"/>
      <w:pPr>
        <w:ind w:left="3323" w:hanging="358"/>
      </w:pPr>
      <w:rPr>
        <w:rFonts w:hint="default"/>
        <w:lang w:val="pt-PT" w:eastAsia="en-US" w:bidi="ar-SA"/>
      </w:rPr>
    </w:lvl>
    <w:lvl w:ilvl="3" w:tplc="94087A84">
      <w:numFmt w:val="bullet"/>
      <w:lvlText w:val="•"/>
      <w:lvlJc w:val="left"/>
      <w:pPr>
        <w:ind w:left="4745" w:hanging="358"/>
      </w:pPr>
      <w:rPr>
        <w:rFonts w:hint="default"/>
        <w:lang w:val="pt-PT" w:eastAsia="en-US" w:bidi="ar-SA"/>
      </w:rPr>
    </w:lvl>
    <w:lvl w:ilvl="4" w:tplc="AAECA02E">
      <w:numFmt w:val="bullet"/>
      <w:lvlText w:val="•"/>
      <w:lvlJc w:val="left"/>
      <w:pPr>
        <w:ind w:left="6167" w:hanging="358"/>
      </w:pPr>
      <w:rPr>
        <w:rFonts w:hint="default"/>
        <w:lang w:val="pt-PT" w:eastAsia="en-US" w:bidi="ar-SA"/>
      </w:rPr>
    </w:lvl>
    <w:lvl w:ilvl="5" w:tplc="AEF20A74">
      <w:numFmt w:val="bullet"/>
      <w:lvlText w:val="•"/>
      <w:lvlJc w:val="left"/>
      <w:pPr>
        <w:ind w:left="7589" w:hanging="358"/>
      </w:pPr>
      <w:rPr>
        <w:rFonts w:hint="default"/>
        <w:lang w:val="pt-PT" w:eastAsia="en-US" w:bidi="ar-SA"/>
      </w:rPr>
    </w:lvl>
    <w:lvl w:ilvl="6" w:tplc="897CECD8">
      <w:numFmt w:val="bullet"/>
      <w:lvlText w:val="•"/>
      <w:lvlJc w:val="left"/>
      <w:pPr>
        <w:ind w:left="9011" w:hanging="358"/>
      </w:pPr>
      <w:rPr>
        <w:rFonts w:hint="default"/>
        <w:lang w:val="pt-PT" w:eastAsia="en-US" w:bidi="ar-SA"/>
      </w:rPr>
    </w:lvl>
    <w:lvl w:ilvl="7" w:tplc="E0F25AF0">
      <w:numFmt w:val="bullet"/>
      <w:lvlText w:val="•"/>
      <w:lvlJc w:val="left"/>
      <w:pPr>
        <w:ind w:left="10432" w:hanging="358"/>
      </w:pPr>
      <w:rPr>
        <w:rFonts w:hint="default"/>
        <w:lang w:val="pt-PT" w:eastAsia="en-US" w:bidi="ar-SA"/>
      </w:rPr>
    </w:lvl>
    <w:lvl w:ilvl="8" w:tplc="3AE619FE">
      <w:numFmt w:val="bullet"/>
      <w:lvlText w:val="•"/>
      <w:lvlJc w:val="left"/>
      <w:pPr>
        <w:ind w:left="11854" w:hanging="358"/>
      </w:pPr>
      <w:rPr>
        <w:rFonts w:hint="default"/>
        <w:lang w:val="pt-PT" w:eastAsia="en-US" w:bidi="ar-SA"/>
      </w:rPr>
    </w:lvl>
  </w:abstractNum>
  <w:abstractNum w:abstractNumId="8" w15:restartNumberingAfterBreak="0">
    <w:nsid w:val="3C9673BB"/>
    <w:multiLevelType w:val="hybridMultilevel"/>
    <w:tmpl w:val="2674ADD2"/>
    <w:lvl w:ilvl="0" w:tplc="EFB81E1E">
      <w:numFmt w:val="bullet"/>
      <w:lvlText w:val="□"/>
      <w:lvlJc w:val="left"/>
      <w:pPr>
        <w:ind w:left="292" w:hanging="1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B73C0A80">
      <w:numFmt w:val="bullet"/>
      <w:lvlText w:val="•"/>
      <w:lvlJc w:val="left"/>
      <w:pPr>
        <w:ind w:left="448" w:hanging="187"/>
      </w:pPr>
      <w:rPr>
        <w:rFonts w:hint="default"/>
        <w:lang w:val="pt-PT" w:eastAsia="en-US" w:bidi="ar-SA"/>
      </w:rPr>
    </w:lvl>
    <w:lvl w:ilvl="2" w:tplc="0AD6F152">
      <w:numFmt w:val="bullet"/>
      <w:lvlText w:val="•"/>
      <w:lvlJc w:val="left"/>
      <w:pPr>
        <w:ind w:left="597" w:hanging="187"/>
      </w:pPr>
      <w:rPr>
        <w:rFonts w:hint="default"/>
        <w:lang w:val="pt-PT" w:eastAsia="en-US" w:bidi="ar-SA"/>
      </w:rPr>
    </w:lvl>
    <w:lvl w:ilvl="3" w:tplc="562AFDA4">
      <w:numFmt w:val="bullet"/>
      <w:lvlText w:val="•"/>
      <w:lvlJc w:val="left"/>
      <w:pPr>
        <w:ind w:left="746" w:hanging="187"/>
      </w:pPr>
      <w:rPr>
        <w:rFonts w:hint="default"/>
        <w:lang w:val="pt-PT" w:eastAsia="en-US" w:bidi="ar-SA"/>
      </w:rPr>
    </w:lvl>
    <w:lvl w:ilvl="4" w:tplc="40C08B08">
      <w:numFmt w:val="bullet"/>
      <w:lvlText w:val="•"/>
      <w:lvlJc w:val="left"/>
      <w:pPr>
        <w:ind w:left="895" w:hanging="187"/>
      </w:pPr>
      <w:rPr>
        <w:rFonts w:hint="default"/>
        <w:lang w:val="pt-PT" w:eastAsia="en-US" w:bidi="ar-SA"/>
      </w:rPr>
    </w:lvl>
    <w:lvl w:ilvl="5" w:tplc="59AEF22C">
      <w:numFmt w:val="bullet"/>
      <w:lvlText w:val="•"/>
      <w:lvlJc w:val="left"/>
      <w:pPr>
        <w:ind w:left="1044" w:hanging="187"/>
      </w:pPr>
      <w:rPr>
        <w:rFonts w:hint="default"/>
        <w:lang w:val="pt-PT" w:eastAsia="en-US" w:bidi="ar-SA"/>
      </w:rPr>
    </w:lvl>
    <w:lvl w:ilvl="6" w:tplc="0DF84700">
      <w:numFmt w:val="bullet"/>
      <w:lvlText w:val="•"/>
      <w:lvlJc w:val="left"/>
      <w:pPr>
        <w:ind w:left="1192" w:hanging="187"/>
      </w:pPr>
      <w:rPr>
        <w:rFonts w:hint="default"/>
        <w:lang w:val="pt-PT" w:eastAsia="en-US" w:bidi="ar-SA"/>
      </w:rPr>
    </w:lvl>
    <w:lvl w:ilvl="7" w:tplc="54CA36B2">
      <w:numFmt w:val="bullet"/>
      <w:lvlText w:val="•"/>
      <w:lvlJc w:val="left"/>
      <w:pPr>
        <w:ind w:left="1341" w:hanging="187"/>
      </w:pPr>
      <w:rPr>
        <w:rFonts w:hint="default"/>
        <w:lang w:val="pt-PT" w:eastAsia="en-US" w:bidi="ar-SA"/>
      </w:rPr>
    </w:lvl>
    <w:lvl w:ilvl="8" w:tplc="B1662524">
      <w:numFmt w:val="bullet"/>
      <w:lvlText w:val="•"/>
      <w:lvlJc w:val="left"/>
      <w:pPr>
        <w:ind w:left="1490" w:hanging="187"/>
      </w:pPr>
      <w:rPr>
        <w:rFonts w:hint="default"/>
        <w:lang w:val="pt-PT" w:eastAsia="en-US" w:bidi="ar-SA"/>
      </w:rPr>
    </w:lvl>
  </w:abstractNum>
  <w:abstractNum w:abstractNumId="9" w15:restartNumberingAfterBreak="0">
    <w:nsid w:val="43F95E28"/>
    <w:multiLevelType w:val="hybridMultilevel"/>
    <w:tmpl w:val="D9F42020"/>
    <w:lvl w:ilvl="0" w:tplc="B27814EA">
      <w:numFmt w:val="bullet"/>
      <w:lvlText w:val="□"/>
      <w:lvlJc w:val="left"/>
      <w:pPr>
        <w:ind w:left="292" w:hanging="1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B2D2B0FA">
      <w:numFmt w:val="bullet"/>
      <w:lvlText w:val="•"/>
      <w:lvlJc w:val="left"/>
      <w:pPr>
        <w:ind w:left="448" w:hanging="187"/>
      </w:pPr>
      <w:rPr>
        <w:rFonts w:hint="default"/>
        <w:lang w:val="pt-PT" w:eastAsia="en-US" w:bidi="ar-SA"/>
      </w:rPr>
    </w:lvl>
    <w:lvl w:ilvl="2" w:tplc="F40E3D5C">
      <w:numFmt w:val="bullet"/>
      <w:lvlText w:val="•"/>
      <w:lvlJc w:val="left"/>
      <w:pPr>
        <w:ind w:left="597" w:hanging="187"/>
      </w:pPr>
      <w:rPr>
        <w:rFonts w:hint="default"/>
        <w:lang w:val="pt-PT" w:eastAsia="en-US" w:bidi="ar-SA"/>
      </w:rPr>
    </w:lvl>
    <w:lvl w:ilvl="3" w:tplc="48A2C4E8">
      <w:numFmt w:val="bullet"/>
      <w:lvlText w:val="•"/>
      <w:lvlJc w:val="left"/>
      <w:pPr>
        <w:ind w:left="746" w:hanging="187"/>
      </w:pPr>
      <w:rPr>
        <w:rFonts w:hint="default"/>
        <w:lang w:val="pt-PT" w:eastAsia="en-US" w:bidi="ar-SA"/>
      </w:rPr>
    </w:lvl>
    <w:lvl w:ilvl="4" w:tplc="7F2E9226">
      <w:numFmt w:val="bullet"/>
      <w:lvlText w:val="•"/>
      <w:lvlJc w:val="left"/>
      <w:pPr>
        <w:ind w:left="895" w:hanging="187"/>
      </w:pPr>
      <w:rPr>
        <w:rFonts w:hint="default"/>
        <w:lang w:val="pt-PT" w:eastAsia="en-US" w:bidi="ar-SA"/>
      </w:rPr>
    </w:lvl>
    <w:lvl w:ilvl="5" w:tplc="4FA85064">
      <w:numFmt w:val="bullet"/>
      <w:lvlText w:val="•"/>
      <w:lvlJc w:val="left"/>
      <w:pPr>
        <w:ind w:left="1044" w:hanging="187"/>
      </w:pPr>
      <w:rPr>
        <w:rFonts w:hint="default"/>
        <w:lang w:val="pt-PT" w:eastAsia="en-US" w:bidi="ar-SA"/>
      </w:rPr>
    </w:lvl>
    <w:lvl w:ilvl="6" w:tplc="8448680C">
      <w:numFmt w:val="bullet"/>
      <w:lvlText w:val="•"/>
      <w:lvlJc w:val="left"/>
      <w:pPr>
        <w:ind w:left="1192" w:hanging="187"/>
      </w:pPr>
      <w:rPr>
        <w:rFonts w:hint="default"/>
        <w:lang w:val="pt-PT" w:eastAsia="en-US" w:bidi="ar-SA"/>
      </w:rPr>
    </w:lvl>
    <w:lvl w:ilvl="7" w:tplc="0B2E1E10">
      <w:numFmt w:val="bullet"/>
      <w:lvlText w:val="•"/>
      <w:lvlJc w:val="left"/>
      <w:pPr>
        <w:ind w:left="1341" w:hanging="187"/>
      </w:pPr>
      <w:rPr>
        <w:rFonts w:hint="default"/>
        <w:lang w:val="pt-PT" w:eastAsia="en-US" w:bidi="ar-SA"/>
      </w:rPr>
    </w:lvl>
    <w:lvl w:ilvl="8" w:tplc="9E743070">
      <w:numFmt w:val="bullet"/>
      <w:lvlText w:val="•"/>
      <w:lvlJc w:val="left"/>
      <w:pPr>
        <w:ind w:left="1490" w:hanging="187"/>
      </w:pPr>
      <w:rPr>
        <w:rFonts w:hint="default"/>
        <w:lang w:val="pt-PT" w:eastAsia="en-US" w:bidi="ar-SA"/>
      </w:rPr>
    </w:lvl>
  </w:abstractNum>
  <w:abstractNum w:abstractNumId="10" w15:restartNumberingAfterBreak="0">
    <w:nsid w:val="64600952"/>
    <w:multiLevelType w:val="hybridMultilevel"/>
    <w:tmpl w:val="8FDC7126"/>
    <w:lvl w:ilvl="0" w:tplc="2C063A08">
      <w:numFmt w:val="bullet"/>
      <w:lvlText w:val="□"/>
      <w:lvlJc w:val="left"/>
      <w:pPr>
        <w:ind w:left="293" w:hanging="1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C464C92E">
      <w:numFmt w:val="bullet"/>
      <w:lvlText w:val="•"/>
      <w:lvlJc w:val="left"/>
      <w:pPr>
        <w:ind w:left="394" w:hanging="187"/>
      </w:pPr>
      <w:rPr>
        <w:rFonts w:hint="default"/>
        <w:lang w:val="pt-PT" w:eastAsia="en-US" w:bidi="ar-SA"/>
      </w:rPr>
    </w:lvl>
    <w:lvl w:ilvl="2" w:tplc="625A929E">
      <w:numFmt w:val="bullet"/>
      <w:lvlText w:val="•"/>
      <w:lvlJc w:val="left"/>
      <w:pPr>
        <w:ind w:left="489" w:hanging="187"/>
      </w:pPr>
      <w:rPr>
        <w:rFonts w:hint="default"/>
        <w:lang w:val="pt-PT" w:eastAsia="en-US" w:bidi="ar-SA"/>
      </w:rPr>
    </w:lvl>
    <w:lvl w:ilvl="3" w:tplc="4CA235EC">
      <w:numFmt w:val="bullet"/>
      <w:lvlText w:val="•"/>
      <w:lvlJc w:val="left"/>
      <w:pPr>
        <w:ind w:left="584" w:hanging="187"/>
      </w:pPr>
      <w:rPr>
        <w:rFonts w:hint="default"/>
        <w:lang w:val="pt-PT" w:eastAsia="en-US" w:bidi="ar-SA"/>
      </w:rPr>
    </w:lvl>
    <w:lvl w:ilvl="4" w:tplc="0F9E63EA">
      <w:numFmt w:val="bullet"/>
      <w:lvlText w:val="•"/>
      <w:lvlJc w:val="left"/>
      <w:pPr>
        <w:ind w:left="679" w:hanging="187"/>
      </w:pPr>
      <w:rPr>
        <w:rFonts w:hint="default"/>
        <w:lang w:val="pt-PT" w:eastAsia="en-US" w:bidi="ar-SA"/>
      </w:rPr>
    </w:lvl>
    <w:lvl w:ilvl="5" w:tplc="84DC775A">
      <w:numFmt w:val="bullet"/>
      <w:lvlText w:val="•"/>
      <w:lvlJc w:val="left"/>
      <w:pPr>
        <w:ind w:left="774" w:hanging="187"/>
      </w:pPr>
      <w:rPr>
        <w:rFonts w:hint="default"/>
        <w:lang w:val="pt-PT" w:eastAsia="en-US" w:bidi="ar-SA"/>
      </w:rPr>
    </w:lvl>
    <w:lvl w:ilvl="6" w:tplc="2D740346">
      <w:numFmt w:val="bullet"/>
      <w:lvlText w:val="•"/>
      <w:lvlJc w:val="left"/>
      <w:pPr>
        <w:ind w:left="868" w:hanging="187"/>
      </w:pPr>
      <w:rPr>
        <w:rFonts w:hint="default"/>
        <w:lang w:val="pt-PT" w:eastAsia="en-US" w:bidi="ar-SA"/>
      </w:rPr>
    </w:lvl>
    <w:lvl w:ilvl="7" w:tplc="E1565334">
      <w:numFmt w:val="bullet"/>
      <w:lvlText w:val="•"/>
      <w:lvlJc w:val="left"/>
      <w:pPr>
        <w:ind w:left="963" w:hanging="187"/>
      </w:pPr>
      <w:rPr>
        <w:rFonts w:hint="default"/>
        <w:lang w:val="pt-PT" w:eastAsia="en-US" w:bidi="ar-SA"/>
      </w:rPr>
    </w:lvl>
    <w:lvl w:ilvl="8" w:tplc="6B04082A">
      <w:numFmt w:val="bullet"/>
      <w:lvlText w:val="•"/>
      <w:lvlJc w:val="left"/>
      <w:pPr>
        <w:ind w:left="1058" w:hanging="187"/>
      </w:pPr>
      <w:rPr>
        <w:rFonts w:hint="default"/>
        <w:lang w:val="pt-PT" w:eastAsia="en-US" w:bidi="ar-SA"/>
      </w:rPr>
    </w:lvl>
  </w:abstractNum>
  <w:abstractNum w:abstractNumId="11" w15:restartNumberingAfterBreak="0">
    <w:nsid w:val="67C65D66"/>
    <w:multiLevelType w:val="hybridMultilevel"/>
    <w:tmpl w:val="A272594A"/>
    <w:lvl w:ilvl="0" w:tplc="F9DABD1C">
      <w:numFmt w:val="bullet"/>
      <w:lvlText w:val="□"/>
      <w:lvlJc w:val="left"/>
      <w:pPr>
        <w:ind w:left="292" w:hanging="1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605661CA">
      <w:numFmt w:val="bullet"/>
      <w:lvlText w:val="•"/>
      <w:lvlJc w:val="left"/>
      <w:pPr>
        <w:ind w:left="448" w:hanging="187"/>
      </w:pPr>
      <w:rPr>
        <w:rFonts w:hint="default"/>
        <w:lang w:val="pt-PT" w:eastAsia="en-US" w:bidi="ar-SA"/>
      </w:rPr>
    </w:lvl>
    <w:lvl w:ilvl="2" w:tplc="ED768182">
      <w:numFmt w:val="bullet"/>
      <w:lvlText w:val="•"/>
      <w:lvlJc w:val="left"/>
      <w:pPr>
        <w:ind w:left="597" w:hanging="187"/>
      </w:pPr>
      <w:rPr>
        <w:rFonts w:hint="default"/>
        <w:lang w:val="pt-PT" w:eastAsia="en-US" w:bidi="ar-SA"/>
      </w:rPr>
    </w:lvl>
    <w:lvl w:ilvl="3" w:tplc="D5A241BA">
      <w:numFmt w:val="bullet"/>
      <w:lvlText w:val="•"/>
      <w:lvlJc w:val="left"/>
      <w:pPr>
        <w:ind w:left="746" w:hanging="187"/>
      </w:pPr>
      <w:rPr>
        <w:rFonts w:hint="default"/>
        <w:lang w:val="pt-PT" w:eastAsia="en-US" w:bidi="ar-SA"/>
      </w:rPr>
    </w:lvl>
    <w:lvl w:ilvl="4" w:tplc="0F6E48C8">
      <w:numFmt w:val="bullet"/>
      <w:lvlText w:val="•"/>
      <w:lvlJc w:val="left"/>
      <w:pPr>
        <w:ind w:left="895" w:hanging="187"/>
      </w:pPr>
      <w:rPr>
        <w:rFonts w:hint="default"/>
        <w:lang w:val="pt-PT" w:eastAsia="en-US" w:bidi="ar-SA"/>
      </w:rPr>
    </w:lvl>
    <w:lvl w:ilvl="5" w:tplc="82402E64">
      <w:numFmt w:val="bullet"/>
      <w:lvlText w:val="•"/>
      <w:lvlJc w:val="left"/>
      <w:pPr>
        <w:ind w:left="1044" w:hanging="187"/>
      </w:pPr>
      <w:rPr>
        <w:rFonts w:hint="default"/>
        <w:lang w:val="pt-PT" w:eastAsia="en-US" w:bidi="ar-SA"/>
      </w:rPr>
    </w:lvl>
    <w:lvl w:ilvl="6" w:tplc="04B84100">
      <w:numFmt w:val="bullet"/>
      <w:lvlText w:val="•"/>
      <w:lvlJc w:val="left"/>
      <w:pPr>
        <w:ind w:left="1192" w:hanging="187"/>
      </w:pPr>
      <w:rPr>
        <w:rFonts w:hint="default"/>
        <w:lang w:val="pt-PT" w:eastAsia="en-US" w:bidi="ar-SA"/>
      </w:rPr>
    </w:lvl>
    <w:lvl w:ilvl="7" w:tplc="083C2F28">
      <w:numFmt w:val="bullet"/>
      <w:lvlText w:val="•"/>
      <w:lvlJc w:val="left"/>
      <w:pPr>
        <w:ind w:left="1341" w:hanging="187"/>
      </w:pPr>
      <w:rPr>
        <w:rFonts w:hint="default"/>
        <w:lang w:val="pt-PT" w:eastAsia="en-US" w:bidi="ar-SA"/>
      </w:rPr>
    </w:lvl>
    <w:lvl w:ilvl="8" w:tplc="6FEE8A16">
      <w:numFmt w:val="bullet"/>
      <w:lvlText w:val="•"/>
      <w:lvlJc w:val="left"/>
      <w:pPr>
        <w:ind w:left="1490" w:hanging="187"/>
      </w:pPr>
      <w:rPr>
        <w:rFonts w:hint="default"/>
        <w:lang w:val="pt-PT" w:eastAsia="en-US" w:bidi="ar-SA"/>
      </w:rPr>
    </w:lvl>
  </w:abstractNum>
  <w:abstractNum w:abstractNumId="12" w15:restartNumberingAfterBreak="0">
    <w:nsid w:val="695A5FE3"/>
    <w:multiLevelType w:val="hybridMultilevel"/>
    <w:tmpl w:val="9ADA29DC"/>
    <w:lvl w:ilvl="0" w:tplc="4B2E85A6">
      <w:numFmt w:val="bullet"/>
      <w:lvlText w:val="□"/>
      <w:lvlJc w:val="left"/>
      <w:pPr>
        <w:ind w:left="293" w:hanging="1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B7C0D66A">
      <w:numFmt w:val="bullet"/>
      <w:lvlText w:val="•"/>
      <w:lvlJc w:val="left"/>
      <w:pPr>
        <w:ind w:left="394" w:hanging="187"/>
      </w:pPr>
      <w:rPr>
        <w:rFonts w:hint="default"/>
        <w:lang w:val="pt-PT" w:eastAsia="en-US" w:bidi="ar-SA"/>
      </w:rPr>
    </w:lvl>
    <w:lvl w:ilvl="2" w:tplc="1FAA0D4E">
      <w:numFmt w:val="bullet"/>
      <w:lvlText w:val="•"/>
      <w:lvlJc w:val="left"/>
      <w:pPr>
        <w:ind w:left="489" w:hanging="187"/>
      </w:pPr>
      <w:rPr>
        <w:rFonts w:hint="default"/>
        <w:lang w:val="pt-PT" w:eastAsia="en-US" w:bidi="ar-SA"/>
      </w:rPr>
    </w:lvl>
    <w:lvl w:ilvl="3" w:tplc="CE484E4E">
      <w:numFmt w:val="bullet"/>
      <w:lvlText w:val="•"/>
      <w:lvlJc w:val="left"/>
      <w:pPr>
        <w:ind w:left="584" w:hanging="187"/>
      </w:pPr>
      <w:rPr>
        <w:rFonts w:hint="default"/>
        <w:lang w:val="pt-PT" w:eastAsia="en-US" w:bidi="ar-SA"/>
      </w:rPr>
    </w:lvl>
    <w:lvl w:ilvl="4" w:tplc="86CEECCE">
      <w:numFmt w:val="bullet"/>
      <w:lvlText w:val="•"/>
      <w:lvlJc w:val="left"/>
      <w:pPr>
        <w:ind w:left="679" w:hanging="187"/>
      </w:pPr>
      <w:rPr>
        <w:rFonts w:hint="default"/>
        <w:lang w:val="pt-PT" w:eastAsia="en-US" w:bidi="ar-SA"/>
      </w:rPr>
    </w:lvl>
    <w:lvl w:ilvl="5" w:tplc="5AC23FE6">
      <w:numFmt w:val="bullet"/>
      <w:lvlText w:val="•"/>
      <w:lvlJc w:val="left"/>
      <w:pPr>
        <w:ind w:left="774" w:hanging="187"/>
      </w:pPr>
      <w:rPr>
        <w:rFonts w:hint="default"/>
        <w:lang w:val="pt-PT" w:eastAsia="en-US" w:bidi="ar-SA"/>
      </w:rPr>
    </w:lvl>
    <w:lvl w:ilvl="6" w:tplc="AF004980">
      <w:numFmt w:val="bullet"/>
      <w:lvlText w:val="•"/>
      <w:lvlJc w:val="left"/>
      <w:pPr>
        <w:ind w:left="868" w:hanging="187"/>
      </w:pPr>
      <w:rPr>
        <w:rFonts w:hint="default"/>
        <w:lang w:val="pt-PT" w:eastAsia="en-US" w:bidi="ar-SA"/>
      </w:rPr>
    </w:lvl>
    <w:lvl w:ilvl="7" w:tplc="3CBC4252">
      <w:numFmt w:val="bullet"/>
      <w:lvlText w:val="•"/>
      <w:lvlJc w:val="left"/>
      <w:pPr>
        <w:ind w:left="963" w:hanging="187"/>
      </w:pPr>
      <w:rPr>
        <w:rFonts w:hint="default"/>
        <w:lang w:val="pt-PT" w:eastAsia="en-US" w:bidi="ar-SA"/>
      </w:rPr>
    </w:lvl>
    <w:lvl w:ilvl="8" w:tplc="B164D1FE">
      <w:numFmt w:val="bullet"/>
      <w:lvlText w:val="•"/>
      <w:lvlJc w:val="left"/>
      <w:pPr>
        <w:ind w:left="1058" w:hanging="187"/>
      </w:pPr>
      <w:rPr>
        <w:rFonts w:hint="default"/>
        <w:lang w:val="pt-PT" w:eastAsia="en-US" w:bidi="ar-SA"/>
      </w:rPr>
    </w:lvl>
  </w:abstractNum>
  <w:abstractNum w:abstractNumId="13" w15:restartNumberingAfterBreak="0">
    <w:nsid w:val="6DD42FB2"/>
    <w:multiLevelType w:val="hybridMultilevel"/>
    <w:tmpl w:val="00FE4F7E"/>
    <w:lvl w:ilvl="0" w:tplc="E4449556">
      <w:start w:val="2"/>
      <w:numFmt w:val="lowerLetter"/>
      <w:lvlText w:val="%1)"/>
      <w:lvlJc w:val="left"/>
      <w:pPr>
        <w:ind w:left="104" w:hanging="2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6B2AB628">
      <w:numFmt w:val="bullet"/>
      <w:lvlText w:val="•"/>
      <w:lvlJc w:val="left"/>
      <w:pPr>
        <w:ind w:left="370" w:hanging="250"/>
      </w:pPr>
      <w:rPr>
        <w:rFonts w:hint="default"/>
        <w:lang w:val="pt-PT" w:eastAsia="en-US" w:bidi="ar-SA"/>
      </w:rPr>
    </w:lvl>
    <w:lvl w:ilvl="2" w:tplc="D4206158">
      <w:numFmt w:val="bullet"/>
      <w:lvlText w:val="•"/>
      <w:lvlJc w:val="left"/>
      <w:pPr>
        <w:ind w:left="641" w:hanging="250"/>
      </w:pPr>
      <w:rPr>
        <w:rFonts w:hint="default"/>
        <w:lang w:val="pt-PT" w:eastAsia="en-US" w:bidi="ar-SA"/>
      </w:rPr>
    </w:lvl>
    <w:lvl w:ilvl="3" w:tplc="D7300E08">
      <w:numFmt w:val="bullet"/>
      <w:lvlText w:val="•"/>
      <w:lvlJc w:val="left"/>
      <w:pPr>
        <w:ind w:left="912" w:hanging="250"/>
      </w:pPr>
      <w:rPr>
        <w:rFonts w:hint="default"/>
        <w:lang w:val="pt-PT" w:eastAsia="en-US" w:bidi="ar-SA"/>
      </w:rPr>
    </w:lvl>
    <w:lvl w:ilvl="4" w:tplc="ADD07728">
      <w:numFmt w:val="bullet"/>
      <w:lvlText w:val="•"/>
      <w:lvlJc w:val="left"/>
      <w:pPr>
        <w:ind w:left="1183" w:hanging="250"/>
      </w:pPr>
      <w:rPr>
        <w:rFonts w:hint="default"/>
        <w:lang w:val="pt-PT" w:eastAsia="en-US" w:bidi="ar-SA"/>
      </w:rPr>
    </w:lvl>
    <w:lvl w:ilvl="5" w:tplc="AE14DAB4">
      <w:numFmt w:val="bullet"/>
      <w:lvlText w:val="•"/>
      <w:lvlJc w:val="left"/>
      <w:pPr>
        <w:ind w:left="1454" w:hanging="250"/>
      </w:pPr>
      <w:rPr>
        <w:rFonts w:hint="default"/>
        <w:lang w:val="pt-PT" w:eastAsia="en-US" w:bidi="ar-SA"/>
      </w:rPr>
    </w:lvl>
    <w:lvl w:ilvl="6" w:tplc="AC7EEB6E">
      <w:numFmt w:val="bullet"/>
      <w:lvlText w:val="•"/>
      <w:lvlJc w:val="left"/>
      <w:pPr>
        <w:ind w:left="1724" w:hanging="250"/>
      </w:pPr>
      <w:rPr>
        <w:rFonts w:hint="default"/>
        <w:lang w:val="pt-PT" w:eastAsia="en-US" w:bidi="ar-SA"/>
      </w:rPr>
    </w:lvl>
    <w:lvl w:ilvl="7" w:tplc="8AECE716">
      <w:numFmt w:val="bullet"/>
      <w:lvlText w:val="•"/>
      <w:lvlJc w:val="left"/>
      <w:pPr>
        <w:ind w:left="1995" w:hanging="250"/>
      </w:pPr>
      <w:rPr>
        <w:rFonts w:hint="default"/>
        <w:lang w:val="pt-PT" w:eastAsia="en-US" w:bidi="ar-SA"/>
      </w:rPr>
    </w:lvl>
    <w:lvl w:ilvl="8" w:tplc="BE101DF4">
      <w:numFmt w:val="bullet"/>
      <w:lvlText w:val="•"/>
      <w:lvlJc w:val="left"/>
      <w:pPr>
        <w:ind w:left="2266" w:hanging="250"/>
      </w:pPr>
      <w:rPr>
        <w:rFonts w:hint="default"/>
        <w:lang w:val="pt-PT" w:eastAsia="en-US" w:bidi="ar-SA"/>
      </w:rPr>
    </w:lvl>
  </w:abstractNum>
  <w:abstractNum w:abstractNumId="14" w15:restartNumberingAfterBreak="0">
    <w:nsid w:val="709554CC"/>
    <w:multiLevelType w:val="hybridMultilevel"/>
    <w:tmpl w:val="D7B86728"/>
    <w:lvl w:ilvl="0" w:tplc="097677E6">
      <w:numFmt w:val="bullet"/>
      <w:lvlText w:val="□"/>
      <w:lvlJc w:val="left"/>
      <w:pPr>
        <w:ind w:left="293" w:hanging="1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111A70CC">
      <w:numFmt w:val="bullet"/>
      <w:lvlText w:val="•"/>
      <w:lvlJc w:val="left"/>
      <w:pPr>
        <w:ind w:left="394" w:hanging="187"/>
      </w:pPr>
      <w:rPr>
        <w:rFonts w:hint="default"/>
        <w:lang w:val="pt-PT" w:eastAsia="en-US" w:bidi="ar-SA"/>
      </w:rPr>
    </w:lvl>
    <w:lvl w:ilvl="2" w:tplc="C35C20E4">
      <w:numFmt w:val="bullet"/>
      <w:lvlText w:val="•"/>
      <w:lvlJc w:val="left"/>
      <w:pPr>
        <w:ind w:left="489" w:hanging="187"/>
      </w:pPr>
      <w:rPr>
        <w:rFonts w:hint="default"/>
        <w:lang w:val="pt-PT" w:eastAsia="en-US" w:bidi="ar-SA"/>
      </w:rPr>
    </w:lvl>
    <w:lvl w:ilvl="3" w:tplc="549EBC54">
      <w:numFmt w:val="bullet"/>
      <w:lvlText w:val="•"/>
      <w:lvlJc w:val="left"/>
      <w:pPr>
        <w:ind w:left="584" w:hanging="187"/>
      </w:pPr>
      <w:rPr>
        <w:rFonts w:hint="default"/>
        <w:lang w:val="pt-PT" w:eastAsia="en-US" w:bidi="ar-SA"/>
      </w:rPr>
    </w:lvl>
    <w:lvl w:ilvl="4" w:tplc="6C72C0A8">
      <w:numFmt w:val="bullet"/>
      <w:lvlText w:val="•"/>
      <w:lvlJc w:val="left"/>
      <w:pPr>
        <w:ind w:left="679" w:hanging="187"/>
      </w:pPr>
      <w:rPr>
        <w:rFonts w:hint="default"/>
        <w:lang w:val="pt-PT" w:eastAsia="en-US" w:bidi="ar-SA"/>
      </w:rPr>
    </w:lvl>
    <w:lvl w:ilvl="5" w:tplc="8E5A8D8A">
      <w:numFmt w:val="bullet"/>
      <w:lvlText w:val="•"/>
      <w:lvlJc w:val="left"/>
      <w:pPr>
        <w:ind w:left="774" w:hanging="187"/>
      </w:pPr>
      <w:rPr>
        <w:rFonts w:hint="default"/>
        <w:lang w:val="pt-PT" w:eastAsia="en-US" w:bidi="ar-SA"/>
      </w:rPr>
    </w:lvl>
    <w:lvl w:ilvl="6" w:tplc="7DA46F00">
      <w:numFmt w:val="bullet"/>
      <w:lvlText w:val="•"/>
      <w:lvlJc w:val="left"/>
      <w:pPr>
        <w:ind w:left="868" w:hanging="187"/>
      </w:pPr>
      <w:rPr>
        <w:rFonts w:hint="default"/>
        <w:lang w:val="pt-PT" w:eastAsia="en-US" w:bidi="ar-SA"/>
      </w:rPr>
    </w:lvl>
    <w:lvl w:ilvl="7" w:tplc="D3CAA0E4">
      <w:numFmt w:val="bullet"/>
      <w:lvlText w:val="•"/>
      <w:lvlJc w:val="left"/>
      <w:pPr>
        <w:ind w:left="963" w:hanging="187"/>
      </w:pPr>
      <w:rPr>
        <w:rFonts w:hint="default"/>
        <w:lang w:val="pt-PT" w:eastAsia="en-US" w:bidi="ar-SA"/>
      </w:rPr>
    </w:lvl>
    <w:lvl w:ilvl="8" w:tplc="F44EED40">
      <w:numFmt w:val="bullet"/>
      <w:lvlText w:val="•"/>
      <w:lvlJc w:val="left"/>
      <w:pPr>
        <w:ind w:left="1058" w:hanging="187"/>
      </w:pPr>
      <w:rPr>
        <w:rFonts w:hint="default"/>
        <w:lang w:val="pt-PT" w:eastAsia="en-US" w:bidi="ar-SA"/>
      </w:rPr>
    </w:lvl>
  </w:abstractNum>
  <w:abstractNum w:abstractNumId="15" w15:restartNumberingAfterBreak="0">
    <w:nsid w:val="7E70530B"/>
    <w:multiLevelType w:val="hybridMultilevel"/>
    <w:tmpl w:val="10107F10"/>
    <w:lvl w:ilvl="0" w:tplc="0A48BF3E">
      <w:numFmt w:val="bullet"/>
      <w:lvlText w:val="□"/>
      <w:lvlJc w:val="left"/>
      <w:pPr>
        <w:ind w:left="293" w:hanging="1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6209C2C">
      <w:numFmt w:val="bullet"/>
      <w:lvlText w:val="•"/>
      <w:lvlJc w:val="left"/>
      <w:pPr>
        <w:ind w:left="394" w:hanging="187"/>
      </w:pPr>
      <w:rPr>
        <w:rFonts w:hint="default"/>
        <w:lang w:val="pt-PT" w:eastAsia="en-US" w:bidi="ar-SA"/>
      </w:rPr>
    </w:lvl>
    <w:lvl w:ilvl="2" w:tplc="C7E06312">
      <w:numFmt w:val="bullet"/>
      <w:lvlText w:val="•"/>
      <w:lvlJc w:val="left"/>
      <w:pPr>
        <w:ind w:left="489" w:hanging="187"/>
      </w:pPr>
      <w:rPr>
        <w:rFonts w:hint="default"/>
        <w:lang w:val="pt-PT" w:eastAsia="en-US" w:bidi="ar-SA"/>
      </w:rPr>
    </w:lvl>
    <w:lvl w:ilvl="3" w:tplc="0AF23A64">
      <w:numFmt w:val="bullet"/>
      <w:lvlText w:val="•"/>
      <w:lvlJc w:val="left"/>
      <w:pPr>
        <w:ind w:left="584" w:hanging="187"/>
      </w:pPr>
      <w:rPr>
        <w:rFonts w:hint="default"/>
        <w:lang w:val="pt-PT" w:eastAsia="en-US" w:bidi="ar-SA"/>
      </w:rPr>
    </w:lvl>
    <w:lvl w:ilvl="4" w:tplc="902EC044">
      <w:numFmt w:val="bullet"/>
      <w:lvlText w:val="•"/>
      <w:lvlJc w:val="left"/>
      <w:pPr>
        <w:ind w:left="679" w:hanging="187"/>
      </w:pPr>
      <w:rPr>
        <w:rFonts w:hint="default"/>
        <w:lang w:val="pt-PT" w:eastAsia="en-US" w:bidi="ar-SA"/>
      </w:rPr>
    </w:lvl>
    <w:lvl w:ilvl="5" w:tplc="9544C66A">
      <w:numFmt w:val="bullet"/>
      <w:lvlText w:val="•"/>
      <w:lvlJc w:val="left"/>
      <w:pPr>
        <w:ind w:left="774" w:hanging="187"/>
      </w:pPr>
      <w:rPr>
        <w:rFonts w:hint="default"/>
        <w:lang w:val="pt-PT" w:eastAsia="en-US" w:bidi="ar-SA"/>
      </w:rPr>
    </w:lvl>
    <w:lvl w:ilvl="6" w:tplc="5B80BC9C">
      <w:numFmt w:val="bullet"/>
      <w:lvlText w:val="•"/>
      <w:lvlJc w:val="left"/>
      <w:pPr>
        <w:ind w:left="868" w:hanging="187"/>
      </w:pPr>
      <w:rPr>
        <w:rFonts w:hint="default"/>
        <w:lang w:val="pt-PT" w:eastAsia="en-US" w:bidi="ar-SA"/>
      </w:rPr>
    </w:lvl>
    <w:lvl w:ilvl="7" w:tplc="208E6466">
      <w:numFmt w:val="bullet"/>
      <w:lvlText w:val="•"/>
      <w:lvlJc w:val="left"/>
      <w:pPr>
        <w:ind w:left="963" w:hanging="187"/>
      </w:pPr>
      <w:rPr>
        <w:rFonts w:hint="default"/>
        <w:lang w:val="pt-PT" w:eastAsia="en-US" w:bidi="ar-SA"/>
      </w:rPr>
    </w:lvl>
    <w:lvl w:ilvl="8" w:tplc="27A2D646">
      <w:numFmt w:val="bullet"/>
      <w:lvlText w:val="•"/>
      <w:lvlJc w:val="left"/>
      <w:pPr>
        <w:ind w:left="1058" w:hanging="187"/>
      </w:pPr>
      <w:rPr>
        <w:rFonts w:hint="default"/>
        <w:lang w:val="pt-PT" w:eastAsia="en-US" w:bidi="ar-SA"/>
      </w:rPr>
    </w:lvl>
  </w:abstractNum>
  <w:abstractNum w:abstractNumId="16" w15:restartNumberingAfterBreak="0">
    <w:nsid w:val="7F6C2489"/>
    <w:multiLevelType w:val="hybridMultilevel"/>
    <w:tmpl w:val="B290B476"/>
    <w:lvl w:ilvl="0" w:tplc="A45CF14A">
      <w:numFmt w:val="bullet"/>
      <w:lvlText w:val="□"/>
      <w:lvlJc w:val="left"/>
      <w:pPr>
        <w:ind w:left="293" w:hanging="1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E803D86">
      <w:numFmt w:val="bullet"/>
      <w:lvlText w:val="•"/>
      <w:lvlJc w:val="left"/>
      <w:pPr>
        <w:ind w:left="394" w:hanging="187"/>
      </w:pPr>
      <w:rPr>
        <w:rFonts w:hint="default"/>
        <w:lang w:val="pt-PT" w:eastAsia="en-US" w:bidi="ar-SA"/>
      </w:rPr>
    </w:lvl>
    <w:lvl w:ilvl="2" w:tplc="8E04B6BE">
      <w:numFmt w:val="bullet"/>
      <w:lvlText w:val="•"/>
      <w:lvlJc w:val="left"/>
      <w:pPr>
        <w:ind w:left="489" w:hanging="187"/>
      </w:pPr>
      <w:rPr>
        <w:rFonts w:hint="default"/>
        <w:lang w:val="pt-PT" w:eastAsia="en-US" w:bidi="ar-SA"/>
      </w:rPr>
    </w:lvl>
    <w:lvl w:ilvl="3" w:tplc="2E7EEAF6">
      <w:numFmt w:val="bullet"/>
      <w:lvlText w:val="•"/>
      <w:lvlJc w:val="left"/>
      <w:pPr>
        <w:ind w:left="584" w:hanging="187"/>
      </w:pPr>
      <w:rPr>
        <w:rFonts w:hint="default"/>
        <w:lang w:val="pt-PT" w:eastAsia="en-US" w:bidi="ar-SA"/>
      </w:rPr>
    </w:lvl>
    <w:lvl w:ilvl="4" w:tplc="627A784E">
      <w:numFmt w:val="bullet"/>
      <w:lvlText w:val="•"/>
      <w:lvlJc w:val="left"/>
      <w:pPr>
        <w:ind w:left="679" w:hanging="187"/>
      </w:pPr>
      <w:rPr>
        <w:rFonts w:hint="default"/>
        <w:lang w:val="pt-PT" w:eastAsia="en-US" w:bidi="ar-SA"/>
      </w:rPr>
    </w:lvl>
    <w:lvl w:ilvl="5" w:tplc="DA1C0672">
      <w:numFmt w:val="bullet"/>
      <w:lvlText w:val="•"/>
      <w:lvlJc w:val="left"/>
      <w:pPr>
        <w:ind w:left="774" w:hanging="187"/>
      </w:pPr>
      <w:rPr>
        <w:rFonts w:hint="default"/>
        <w:lang w:val="pt-PT" w:eastAsia="en-US" w:bidi="ar-SA"/>
      </w:rPr>
    </w:lvl>
    <w:lvl w:ilvl="6" w:tplc="C456C428">
      <w:numFmt w:val="bullet"/>
      <w:lvlText w:val="•"/>
      <w:lvlJc w:val="left"/>
      <w:pPr>
        <w:ind w:left="868" w:hanging="187"/>
      </w:pPr>
      <w:rPr>
        <w:rFonts w:hint="default"/>
        <w:lang w:val="pt-PT" w:eastAsia="en-US" w:bidi="ar-SA"/>
      </w:rPr>
    </w:lvl>
    <w:lvl w:ilvl="7" w:tplc="CEE2510E">
      <w:numFmt w:val="bullet"/>
      <w:lvlText w:val="•"/>
      <w:lvlJc w:val="left"/>
      <w:pPr>
        <w:ind w:left="963" w:hanging="187"/>
      </w:pPr>
      <w:rPr>
        <w:rFonts w:hint="default"/>
        <w:lang w:val="pt-PT" w:eastAsia="en-US" w:bidi="ar-SA"/>
      </w:rPr>
    </w:lvl>
    <w:lvl w:ilvl="8" w:tplc="1060A1CA">
      <w:numFmt w:val="bullet"/>
      <w:lvlText w:val="•"/>
      <w:lvlJc w:val="left"/>
      <w:pPr>
        <w:ind w:left="1058" w:hanging="187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16"/>
  </w:num>
  <w:num w:numId="9">
    <w:abstractNumId w:val="4"/>
  </w:num>
  <w:num w:numId="10">
    <w:abstractNumId w:val="15"/>
  </w:num>
  <w:num w:numId="11">
    <w:abstractNumId w:val="13"/>
  </w:num>
  <w:num w:numId="12">
    <w:abstractNumId w:val="9"/>
  </w:num>
  <w:num w:numId="13">
    <w:abstractNumId w:val="10"/>
  </w:num>
  <w:num w:numId="14">
    <w:abstractNumId w:val="6"/>
  </w:num>
  <w:num w:numId="15">
    <w:abstractNumId w:val="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93"/>
    <w:rsid w:val="00112A86"/>
    <w:rsid w:val="003F2267"/>
    <w:rsid w:val="00541E93"/>
    <w:rsid w:val="008B4BD2"/>
    <w:rsid w:val="00D0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F0EF6D-1E11-41CB-902B-E71C9CF0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19"/>
      <w:ind w:left="476" w:right="214" w:hanging="35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1440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PROTOCOLO-EPTA-Cat-M_Versao-2-10FEV2021</vt:lpstr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PROTOCOLO-EPTA-Cat-M_Versao-2-10FEV2021</dc:title>
  <dc:creator>gustavogcl</dc:creator>
  <cp:lastModifiedBy>1S Lacerda (ASOCEA)</cp:lastModifiedBy>
  <cp:revision>3</cp:revision>
  <dcterms:created xsi:type="dcterms:W3CDTF">2023-06-02T14:50:00Z</dcterms:created>
  <dcterms:modified xsi:type="dcterms:W3CDTF">2023-06-02T15:02:00Z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LastSaved">
    <vt:filetime>2021-06-16T00:00:00Z</vt:filetime>
  </property>
</Properties>
</file>