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F1AD" w14:textId="3100D8E7" w:rsidR="00FA1982" w:rsidRPr="002157C7" w:rsidRDefault="00FA1982" w:rsidP="00FA1982">
      <w:pPr>
        <w:jc w:val="center"/>
        <w:rPr>
          <w:b/>
        </w:rPr>
      </w:pPr>
      <w:bookmarkStart w:id="0" w:name="_Toc228714692"/>
      <w:bookmarkStart w:id="1" w:name="_Toc402936945"/>
      <w:r>
        <w:rPr>
          <w:noProof/>
        </w:rPr>
        <w:drawing>
          <wp:anchor distT="0" distB="0" distL="114300" distR="114300" simplePos="0" relativeHeight="251660288" behindDoc="0" locked="0" layoutInCell="1" allowOverlap="1" wp14:anchorId="2AB245F7" wp14:editId="18D413FC">
            <wp:simplePos x="0" y="0"/>
            <wp:positionH relativeFrom="column">
              <wp:posOffset>2719705</wp:posOffset>
            </wp:positionH>
            <wp:positionV relativeFrom="paragraph">
              <wp:posOffset>434975</wp:posOffset>
            </wp:positionV>
            <wp:extent cx="2189480" cy="3446145"/>
            <wp:effectExtent l="0" t="0" r="1270" b="1905"/>
            <wp:wrapNone/>
            <wp:docPr id="145" name="Imagem 145" descr="Código Q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m 145" descr="Código QR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AB07A" wp14:editId="145E772F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2183765" cy="3456305"/>
            <wp:effectExtent l="0" t="0" r="6985" b="0"/>
            <wp:wrapTopAndBottom/>
            <wp:docPr id="144" name="Imagem 144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m 144" descr="Código Q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598">
        <w:rPr>
          <w:b/>
          <w:bCs/>
        </w:rPr>
        <w:t xml:space="preserve"> </w:t>
      </w:r>
      <w:r w:rsidRPr="00744627">
        <w:rPr>
          <w:b/>
          <w:bCs/>
        </w:rPr>
        <w:t xml:space="preserve">Anexo </w:t>
      </w:r>
      <w:r>
        <w:rPr>
          <w:b/>
          <w:bCs/>
        </w:rPr>
        <w:t>C</w:t>
      </w:r>
      <w:r w:rsidRPr="00744627">
        <w:rPr>
          <w:b/>
          <w:bCs/>
        </w:rPr>
        <w:t xml:space="preserve"> </w:t>
      </w:r>
      <w:r>
        <w:rPr>
          <w:b/>
          <w:bCs/>
        </w:rPr>
        <w:t xml:space="preserve">da </w:t>
      </w:r>
      <w:r w:rsidRPr="00744627">
        <w:rPr>
          <w:b/>
          <w:bCs/>
        </w:rPr>
        <w:t xml:space="preserve">CIRINSP 37-01/2021 – </w:t>
      </w:r>
      <w:r w:rsidRPr="002157C7">
        <w:rPr>
          <w:b/>
        </w:rPr>
        <w:t>Modelo de Credencial Funcional do INSPCEA</w:t>
      </w:r>
      <w:bookmarkEnd w:id="0"/>
      <w:bookmarkEnd w:id="1"/>
    </w:p>
    <w:p w14:paraId="3DB52EBF" w14:textId="77777777" w:rsidR="00FA1982" w:rsidRPr="000D3369" w:rsidRDefault="00FA1982" w:rsidP="00FA1982">
      <w:pPr>
        <w:pStyle w:val="Corpodetex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A01284A" wp14:editId="59736623">
            <wp:extent cx="2336800" cy="3657600"/>
            <wp:effectExtent l="0" t="0" r="6350" b="0"/>
            <wp:docPr id="143" name="Imagem 14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m 143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9156" w14:textId="28F2DEEF" w:rsidR="00B35593" w:rsidRDefault="00B35593" w:rsidP="00FA1982">
      <w:pPr>
        <w:pStyle w:val="AnexodaICA"/>
        <w:spacing w:after="240"/>
        <w:outlineLvl w:val="0"/>
      </w:pPr>
    </w:p>
    <w:sectPr w:rsidR="00B3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82"/>
    <w:rsid w:val="00B35593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2B7B"/>
  <w15:chartTrackingRefBased/>
  <w15:docId w15:val="{BB648108-F5C6-442F-929B-63160D4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1982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A1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nexodaICA">
    <w:name w:val="Anexo da ICA"/>
    <w:basedOn w:val="Normal"/>
    <w:link w:val="AnexodaICAChar"/>
    <w:rsid w:val="00FA1982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nexodaICAChar">
    <w:name w:val="Anexo da ICA Char"/>
    <w:link w:val="AnexodaICA"/>
    <w:locked/>
    <w:rsid w:val="00FA19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Ione (ASOCEA)</dc:creator>
  <cp:keywords/>
  <dc:description/>
  <cp:lastModifiedBy>SO Ione (ASOCEA)</cp:lastModifiedBy>
  <cp:revision>1</cp:revision>
  <dcterms:created xsi:type="dcterms:W3CDTF">2021-12-21T11:53:00Z</dcterms:created>
  <dcterms:modified xsi:type="dcterms:W3CDTF">2021-12-21T11:54:00Z</dcterms:modified>
</cp:coreProperties>
</file>